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4EA8585F" w:rsidR="00736F63" w:rsidRPr="00E7086F" w:rsidRDefault="0084108B" w:rsidP="0084108B">
          <w:pPr>
            <w:tabs>
              <w:tab w:val="right" w:leader="underscore" w:pos="8640"/>
            </w:tabs>
            <w:spacing w:line="240" w:lineRule="auto"/>
            <w:ind w:firstLine="5529"/>
            <w:rPr>
              <w:rFonts w:ascii="Times New Roman" w:hAnsi="Times New Roman" w:cs="Times New Roman"/>
              <w:iCs/>
              <w:sz w:val="24"/>
              <w:szCs w:val="24"/>
            </w:rPr>
          </w:pPr>
          <w:r w:rsidRPr="00E7086F">
            <w:rPr>
              <w:rFonts w:ascii="Times New Roman" w:hAnsi="Times New Roman" w:cs="Times New Roman"/>
              <w:iCs/>
              <w:sz w:val="24"/>
              <w:szCs w:val="24"/>
            </w:rPr>
            <w:t>202</w:t>
          </w:r>
          <w:r w:rsidR="00E67DA8" w:rsidRPr="00E7086F">
            <w:rPr>
              <w:rFonts w:ascii="Times New Roman" w:hAnsi="Times New Roman" w:cs="Times New Roman"/>
              <w:iCs/>
              <w:sz w:val="24"/>
              <w:szCs w:val="24"/>
            </w:rPr>
            <w:t>6</w:t>
          </w:r>
          <w:r w:rsidRPr="00E7086F">
            <w:rPr>
              <w:rFonts w:ascii="Times New Roman" w:hAnsi="Times New Roman" w:cs="Times New Roman"/>
              <w:iCs/>
              <w:sz w:val="24"/>
              <w:szCs w:val="24"/>
            </w:rPr>
            <w:t>-</w:t>
          </w:r>
          <w:r w:rsidR="00EB06A9" w:rsidRPr="00E7086F">
            <w:rPr>
              <w:rFonts w:ascii="Times New Roman" w:hAnsi="Times New Roman" w:cs="Times New Roman"/>
              <w:iCs/>
              <w:sz w:val="24"/>
              <w:szCs w:val="24"/>
            </w:rPr>
            <w:t>07</w:t>
          </w:r>
          <w:r w:rsidR="0094386B" w:rsidRPr="00E7086F">
            <w:rPr>
              <w:rFonts w:ascii="Times New Roman" w:hAnsi="Times New Roman" w:cs="Times New Roman"/>
              <w:iCs/>
              <w:sz w:val="24"/>
              <w:szCs w:val="24"/>
            </w:rPr>
            <w:t>-</w:t>
          </w:r>
          <w:r w:rsidR="00EB06A9" w:rsidRPr="00E7086F">
            <w:rPr>
              <w:rFonts w:ascii="Times New Roman" w:hAnsi="Times New Roman" w:cs="Times New Roman"/>
              <w:iCs/>
              <w:sz w:val="24"/>
              <w:szCs w:val="24"/>
            </w:rPr>
            <w:t>14</w:t>
          </w:r>
          <w:r w:rsidRPr="00E7086F">
            <w:rPr>
              <w:rFonts w:ascii="Times New Roman" w:hAnsi="Times New Roman" w:cs="Times New Roman"/>
              <w:iCs/>
              <w:sz w:val="24"/>
              <w:szCs w:val="24"/>
            </w:rPr>
            <w:t xml:space="preserve"> protokolu Nr. CPOVPP-</w:t>
          </w:r>
          <w:r w:rsidR="00EB06A9" w:rsidRPr="00E7086F">
            <w:rPr>
              <w:rFonts w:ascii="Times New Roman" w:hAnsi="Times New Roman" w:cs="Times New Roman"/>
              <w:iCs/>
              <w:sz w:val="24"/>
              <w:szCs w:val="24"/>
            </w:rPr>
            <w:t>324</w:t>
          </w:r>
        </w:p>
        <w:p w14:paraId="1D973EDF" w14:textId="77777777" w:rsidR="004A1692" w:rsidRPr="000D784C" w:rsidRDefault="004A1692" w:rsidP="0084108B">
          <w:pPr>
            <w:tabs>
              <w:tab w:val="right" w:leader="underscore" w:pos="8640"/>
            </w:tabs>
            <w:spacing w:line="240" w:lineRule="auto"/>
            <w:ind w:firstLine="5529"/>
            <w:rPr>
              <w:rFonts w:ascii="Times New Roman" w:hAnsi="Times New Roman" w:cs="Times New Roman"/>
              <w:iCs/>
              <w:color w:val="4472C4" w:themeColor="accent1"/>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776F9CE3"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0D784C">
            <w:rPr>
              <w:rFonts w:ascii="Times New Roman" w:eastAsia="Times New Roman" w:hAnsi="Times New Roman" w:cs="Times New Roman"/>
              <w:b/>
              <w:bCs/>
              <w:sz w:val="24"/>
              <w:szCs w:val="24"/>
              <w:lang w:eastAsia="en-US"/>
            </w:rPr>
            <w:t xml:space="preserve">MĖSOS IR MĖSOS PRODUKTŲ </w:t>
          </w:r>
          <w:r w:rsidR="00AE22D4" w:rsidRPr="00AE22D4">
            <w:rPr>
              <w:rFonts w:ascii="Times New Roman" w:eastAsia="Times New Roman" w:hAnsi="Times New Roman" w:cs="Times New Roman"/>
              <w:b/>
              <w:bCs/>
              <w:sz w:val="24"/>
              <w:szCs w:val="24"/>
              <w:lang w:eastAsia="en-US"/>
            </w:rPr>
            <w:t>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70245CA" w14:textId="77777777" w:rsidR="000C6114" w:rsidRDefault="000C6114"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2B530775" w:rsidR="001C24BC" w:rsidRPr="00E24BAF" w:rsidRDefault="000C6114" w:rsidP="00EB06A9">
          <w:pPr>
            <w:spacing w:line="240" w:lineRule="auto"/>
            <w:ind w:left="-426" w:firstLine="0"/>
            <w:contextualSpacing/>
            <w:jc w:val="center"/>
            <w:rPr>
              <w:rFonts w:ascii="Times New Roman" w:eastAsia="Times New Roman" w:hAnsi="Times New Roman" w:cs="Times New Roman"/>
              <w:i/>
              <w:iCs/>
              <w:sz w:val="24"/>
              <w:szCs w:val="24"/>
              <w:lang w:eastAsia="en-US"/>
            </w:rPr>
          </w:pPr>
          <w:r w:rsidRPr="00E24BAF">
            <w:rPr>
              <w:rFonts w:ascii="Times New Roman" w:eastAsia="Times New Roman" w:hAnsi="Times New Roman" w:cs="Times New Roman"/>
              <w:i/>
              <w:iCs/>
              <w:sz w:val="24"/>
              <w:szCs w:val="24"/>
              <w:lang w:eastAsia="en-US"/>
            </w:rPr>
            <w:t>Versija Nr. 1</w:t>
          </w:r>
          <w:r w:rsidR="005F13F0" w:rsidRPr="00E24BAF">
            <w:rPr>
              <w:rFonts w:ascii="Times New Roman" w:eastAsia="Times New Roman" w:hAnsi="Times New Roman" w:cs="Times New Roman"/>
              <w:i/>
              <w:i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0D784C"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462892"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462892">
                <w:rPr>
                  <w:rFonts w:ascii="Times New Roman" w:eastAsia="Calibri Light" w:hAnsi="Times New Roman" w:cs="Times New Roman"/>
                  <w:sz w:val="28"/>
                  <w:szCs w:val="28"/>
                </w:rPr>
                <w:t>TURINYS</w:t>
              </w:r>
              <w:r w:rsidR="00254396" w:rsidRPr="00462892">
                <w:rPr>
                  <w:rFonts w:ascii="Times New Roman" w:eastAsia="Calibri Light" w:hAnsi="Times New Roman" w:cs="Times New Roman"/>
                  <w:sz w:val="28"/>
                  <w:szCs w:val="28"/>
                </w:rPr>
                <w:tab/>
              </w:r>
            </w:p>
            <w:p w14:paraId="2172C7A0"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Bendra informacija</w:t>
              </w:r>
            </w:p>
            <w:p w14:paraId="4B6118F8" w14:textId="36FF6E5D" w:rsidR="00766C42" w:rsidRPr="00462892"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 xml:space="preserve"> Pirkimo objektas</w:t>
              </w:r>
            </w:p>
            <w:p w14:paraId="303A208E"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Tiekėjų pašalinimo pagrindai ir kvalifikacijos reikalavimai</w:t>
              </w:r>
              <w:r w:rsidRPr="00462892">
                <w:rPr>
                  <w:rFonts w:ascii="Times New Roman" w:eastAsia="Calibri" w:hAnsi="Times New Roman" w:cs="Times New Roman"/>
                  <w:sz w:val="24"/>
                  <w:szCs w:val="24"/>
                </w:rPr>
                <w:tab/>
              </w:r>
            </w:p>
            <w:p w14:paraId="40FFBE34"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Reikalavimai, susiję su nacionaliniu saugumu</w:t>
              </w:r>
              <w:r w:rsidRPr="00462892">
                <w:rPr>
                  <w:rFonts w:ascii="Times New Roman" w:eastAsia="Calibri" w:hAnsi="Times New Roman" w:cs="Times New Roman"/>
                  <w:sz w:val="24"/>
                  <w:szCs w:val="24"/>
                </w:rPr>
                <w:tab/>
              </w:r>
            </w:p>
            <w:p w14:paraId="2E30A9D5"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Specialieji reikalavimai pasiūlymų rengimui ir pateikimui</w:t>
              </w:r>
            </w:p>
            <w:p w14:paraId="1BF01B29"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Pasiūlymo galiojimo užtikrinimas</w:t>
              </w:r>
            </w:p>
            <w:p w14:paraId="654EB202"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Pasiūlymų vertinimas</w:t>
              </w:r>
            </w:p>
            <w:p w14:paraId="170FE6D2" w14:textId="77777777" w:rsidR="00766C42" w:rsidRPr="00462892"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Sutarties sudarymas</w:t>
              </w:r>
            </w:p>
            <w:p w14:paraId="5816D5F0" w14:textId="77777777" w:rsidR="00766C42" w:rsidRPr="00462892"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462892">
                <w:rPr>
                  <w:rFonts w:ascii="Times New Roman" w:eastAsia="Calibri" w:hAnsi="Times New Roman" w:cs="Times New Roman"/>
                  <w:sz w:val="24"/>
                  <w:szCs w:val="24"/>
                </w:rPr>
                <w:t>Kitos sąlygos</w:t>
              </w:r>
            </w:p>
            <w:p w14:paraId="073FEEBD" w14:textId="77777777" w:rsidR="00011254" w:rsidRPr="00462892"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sz w:val="24"/>
                  <w:szCs w:val="24"/>
                </w:rPr>
              </w:pPr>
            </w:p>
            <w:p w14:paraId="7F1A353F" w14:textId="7EFB70C4" w:rsidR="00766C42" w:rsidRPr="00462892"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462892">
                  <w:rPr>
                    <w:rFonts w:ascii="Times New Roman" w:eastAsia="Calibri" w:hAnsi="Times New Roman" w:cs="Times New Roman"/>
                    <w:sz w:val="24"/>
                    <w:szCs w:val="24"/>
                  </w:rPr>
                  <w:t>Pirkimo sąlygų 1 priedas „</w:t>
                </w:r>
                <w:r w:rsidR="00F72EED" w:rsidRPr="00462892">
                  <w:rPr>
                    <w:rFonts w:ascii="Times New Roman" w:eastAsia="Calibri" w:hAnsi="Times New Roman" w:cs="Times New Roman"/>
                    <w:sz w:val="24"/>
                    <w:szCs w:val="24"/>
                  </w:rPr>
                  <w:t>Te</w:t>
                </w:r>
                <w:r w:rsidR="00AC59A6" w:rsidRPr="00462892">
                  <w:rPr>
                    <w:rFonts w:ascii="Times New Roman" w:eastAsia="Calibri" w:hAnsi="Times New Roman" w:cs="Times New Roman"/>
                    <w:sz w:val="24"/>
                    <w:szCs w:val="24"/>
                  </w:rPr>
                  <w:t>rminai</w:t>
                </w:r>
                <w:r w:rsidRPr="00462892">
                  <w:rPr>
                    <w:rFonts w:ascii="Times New Roman" w:eastAsia="Calibri" w:hAnsi="Times New Roman" w:cs="Times New Roman"/>
                    <w:sz w:val="24"/>
                    <w:szCs w:val="24"/>
                  </w:rPr>
                  <w:t>“</w:t>
                </w:r>
              </w:hyperlink>
              <w:r w:rsidRPr="00462892">
                <w:rPr>
                  <w:rFonts w:ascii="Times New Roman" w:eastAsia="Calibri" w:hAnsi="Times New Roman" w:cs="Times New Roman"/>
                  <w:sz w:val="24"/>
                  <w:szCs w:val="24"/>
                </w:rPr>
                <w:t>;</w:t>
              </w:r>
            </w:p>
            <w:bookmarkStart w:id="0" w:name="_Hlk213684738"/>
            <w:p w14:paraId="345A1823" w14:textId="60863677" w:rsidR="00AC59A6" w:rsidRPr="00462892"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r w:rsidRPr="00462892">
                <w:fldChar w:fldCharType="begin"/>
              </w:r>
              <w:r w:rsidRPr="00462892">
                <w:instrText>HYPERLINK \l "_Toc132964693"</w:instrText>
              </w:r>
              <w:r w:rsidRPr="00462892">
                <w:fldChar w:fldCharType="separate"/>
              </w:r>
              <w:r w:rsidRPr="00462892">
                <w:rPr>
                  <w:rFonts w:ascii="Times New Roman" w:eastAsia="Calibri" w:hAnsi="Times New Roman" w:cs="Times New Roman"/>
                  <w:sz w:val="24"/>
                  <w:szCs w:val="24"/>
                </w:rPr>
                <w:t>Pirkimo sąlygų 2 priedas „</w:t>
              </w:r>
              <w:r w:rsidR="00B42F0D" w:rsidRPr="00462892">
                <w:rPr>
                  <w:rFonts w:ascii="Times New Roman" w:eastAsia="Calibri" w:hAnsi="Times New Roman" w:cs="Times New Roman"/>
                  <w:sz w:val="24"/>
                  <w:szCs w:val="24"/>
                </w:rPr>
                <w:t>Technin</w:t>
              </w:r>
              <w:r w:rsidR="003E2166" w:rsidRPr="00462892">
                <w:rPr>
                  <w:rFonts w:ascii="Times New Roman" w:eastAsia="Calibri" w:hAnsi="Times New Roman" w:cs="Times New Roman"/>
                  <w:sz w:val="24"/>
                  <w:szCs w:val="24"/>
                </w:rPr>
                <w:t>ė specifikacija</w:t>
              </w:r>
              <w:r w:rsidRPr="00462892">
                <w:fldChar w:fldCharType="end"/>
              </w:r>
              <w:r w:rsidR="003E2166" w:rsidRPr="00462892">
                <w:rPr>
                  <w:rFonts w:ascii="Times New Roman" w:eastAsia="Calibri" w:hAnsi="Times New Roman" w:cs="Times New Roman"/>
                  <w:sz w:val="24"/>
                  <w:szCs w:val="24"/>
                </w:rPr>
                <w:t>“</w:t>
              </w:r>
              <w:bookmarkEnd w:id="0"/>
              <w:r w:rsidR="00DB0733" w:rsidRPr="00462892">
                <w:rPr>
                  <w:rFonts w:ascii="Times New Roman" w:eastAsia="Calibri" w:hAnsi="Times New Roman" w:cs="Times New Roman"/>
                  <w:sz w:val="24"/>
                  <w:szCs w:val="24"/>
                </w:rPr>
                <w:t xml:space="preserve"> (pridedama</w:t>
              </w:r>
              <w:r w:rsidR="00D6558E" w:rsidRPr="00462892">
                <w:rPr>
                  <w:rFonts w:ascii="Times New Roman" w:eastAsia="Calibri" w:hAnsi="Times New Roman" w:cs="Times New Roman"/>
                  <w:sz w:val="24"/>
                  <w:szCs w:val="24"/>
                </w:rPr>
                <w:t>s</w:t>
              </w:r>
              <w:r w:rsidR="00DB0733" w:rsidRPr="00462892">
                <w:rPr>
                  <w:rFonts w:ascii="Times New Roman" w:eastAsia="Calibri" w:hAnsi="Times New Roman" w:cs="Times New Roman"/>
                  <w:sz w:val="24"/>
                  <w:szCs w:val="24"/>
                </w:rPr>
                <w:t xml:space="preserve"> atskiru dokumentu)</w:t>
              </w:r>
              <w:r w:rsidR="003E2166" w:rsidRPr="00462892">
                <w:rPr>
                  <w:rFonts w:ascii="Times New Roman" w:eastAsia="Calibri" w:hAnsi="Times New Roman" w:cs="Times New Roman"/>
                  <w:sz w:val="24"/>
                  <w:szCs w:val="24"/>
                </w:rPr>
                <w:t>;</w:t>
              </w:r>
            </w:p>
            <w:p w14:paraId="7461C8BE" w14:textId="7E8F2433" w:rsidR="00766C42" w:rsidRPr="00462892"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462892">
                  <w:rPr>
                    <w:rFonts w:ascii="Times New Roman" w:eastAsia="Calibri" w:hAnsi="Times New Roman" w:cs="Times New Roman"/>
                    <w:sz w:val="24"/>
                    <w:szCs w:val="24"/>
                  </w:rPr>
                  <w:t xml:space="preserve">Pirkimo sąlygų </w:t>
                </w:r>
                <w:r w:rsidR="00AC59A6" w:rsidRPr="00462892">
                  <w:rPr>
                    <w:rFonts w:ascii="Times New Roman" w:eastAsia="Calibri" w:hAnsi="Times New Roman" w:cs="Times New Roman"/>
                    <w:sz w:val="24"/>
                    <w:szCs w:val="24"/>
                  </w:rPr>
                  <w:t>3</w:t>
                </w:r>
                <w:r w:rsidRPr="00462892">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462892">
                <w:rPr>
                  <w:rFonts w:ascii="Times New Roman" w:eastAsia="Calibri" w:hAnsi="Times New Roman" w:cs="Times New Roman"/>
                  <w:sz w:val="24"/>
                  <w:szCs w:val="24"/>
                </w:rPr>
                <w:t>;</w:t>
              </w:r>
            </w:p>
            <w:p w14:paraId="665F0653" w14:textId="09CF92F2" w:rsidR="00766C42" w:rsidRPr="00462892"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462892">
                <w:rPr>
                  <w:rFonts w:ascii="Times New Roman" w:eastAsia="Calibri" w:hAnsi="Times New Roman" w:cs="Times New Roman"/>
                  <w:sz w:val="24"/>
                  <w:szCs w:val="24"/>
                </w:rPr>
                <w:t xml:space="preserve">Pirkimo sąlygų </w:t>
              </w:r>
              <w:r w:rsidR="00AC59A6" w:rsidRPr="00462892">
                <w:rPr>
                  <w:rFonts w:ascii="Times New Roman" w:eastAsia="Calibri" w:hAnsi="Times New Roman" w:cs="Times New Roman"/>
                  <w:sz w:val="24"/>
                  <w:szCs w:val="24"/>
                </w:rPr>
                <w:t>4</w:t>
              </w:r>
              <w:r w:rsidRPr="00462892">
                <w:rPr>
                  <w:rFonts w:ascii="Times New Roman" w:eastAsia="Calibri" w:hAnsi="Times New Roman" w:cs="Times New Roman"/>
                  <w:sz w:val="24"/>
                  <w:szCs w:val="24"/>
                </w:rPr>
                <w:t xml:space="preserve"> priedas „Pasiūlymo forma“</w:t>
              </w:r>
              <w:r w:rsidR="00744A27" w:rsidRPr="00462892">
                <w:rPr>
                  <w:rFonts w:ascii="Times New Roman" w:eastAsia="Calibri" w:hAnsi="Times New Roman" w:cs="Times New Roman"/>
                  <w:sz w:val="24"/>
                  <w:szCs w:val="24"/>
                </w:rPr>
                <w:t xml:space="preserve"> (pridedamas atskiru dokumentu)</w:t>
              </w:r>
              <w:r w:rsidRPr="00462892">
                <w:rPr>
                  <w:rFonts w:ascii="Times New Roman" w:eastAsia="Calibri" w:hAnsi="Times New Roman" w:cs="Times New Roman"/>
                  <w:sz w:val="24"/>
                  <w:szCs w:val="24"/>
                </w:rPr>
                <w:t>;</w:t>
              </w:r>
            </w:p>
            <w:p w14:paraId="7C9F6F38" w14:textId="57923DBC" w:rsidR="002B79B3" w:rsidRPr="00462892"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462892">
                <w:rPr>
                  <w:rFonts w:ascii="Times New Roman" w:hAnsi="Times New Roman" w:cs="Times New Roman"/>
                  <w:sz w:val="24"/>
                  <w:szCs w:val="24"/>
                </w:rPr>
                <w:t xml:space="preserve">Pirkimo sąlygų </w:t>
              </w:r>
              <w:r w:rsidR="00EC3722" w:rsidRPr="00462892">
                <w:rPr>
                  <w:rFonts w:ascii="Times New Roman" w:hAnsi="Times New Roman" w:cs="Times New Roman"/>
                  <w:sz w:val="24"/>
                  <w:szCs w:val="24"/>
                </w:rPr>
                <w:t>5</w:t>
              </w:r>
              <w:r w:rsidRPr="00462892">
                <w:rPr>
                  <w:rFonts w:ascii="Times New Roman" w:hAnsi="Times New Roman" w:cs="Times New Roman"/>
                  <w:sz w:val="24"/>
                  <w:szCs w:val="24"/>
                </w:rPr>
                <w:t xml:space="preserve"> priedas </w:t>
              </w:r>
              <w:r w:rsidR="00766C42" w:rsidRPr="00462892">
                <w:rPr>
                  <w:rFonts w:ascii="Times New Roman" w:eastAsia="Calibri" w:hAnsi="Times New Roman" w:cs="Times New Roman"/>
                  <w:sz w:val="24"/>
                  <w:szCs w:val="24"/>
                </w:rPr>
                <w:t>„Sutarties projektas“</w:t>
              </w:r>
              <w:r w:rsidR="00DB0733" w:rsidRPr="00462892">
                <w:rPr>
                  <w:rFonts w:ascii="Times New Roman" w:eastAsia="Calibri" w:hAnsi="Times New Roman" w:cs="Times New Roman"/>
                  <w:sz w:val="24"/>
                  <w:szCs w:val="24"/>
                </w:rPr>
                <w:t xml:space="preserve"> (pridedamas atskiru dokumentu)</w:t>
              </w:r>
              <w:r w:rsidR="002B79B3" w:rsidRPr="00462892">
                <w:rPr>
                  <w:rFonts w:ascii="Times New Roman" w:eastAsia="Calibri" w:hAnsi="Times New Roman" w:cs="Times New Roman"/>
                  <w:sz w:val="24"/>
                  <w:szCs w:val="24"/>
                </w:rPr>
                <w:t>;</w:t>
              </w:r>
            </w:p>
            <w:p w14:paraId="578BA2DA" w14:textId="2D30C8D2" w:rsidR="00B55ABB" w:rsidRPr="00462892" w:rsidRDefault="00513552" w:rsidP="0011447D">
              <w:pPr>
                <w:shd w:val="clear" w:color="auto" w:fill="FFFFFF"/>
                <w:suppressAutoHyphens/>
                <w:spacing w:line="240" w:lineRule="auto"/>
                <w:ind w:firstLine="0"/>
                <w:rPr>
                  <w:rFonts w:ascii="Times New Roman" w:eastAsia="Calibri" w:hAnsi="Times New Roman" w:cs="Times New Roman"/>
                  <w:sz w:val="24"/>
                  <w:szCs w:val="24"/>
                </w:rPr>
              </w:pPr>
              <w:r w:rsidRPr="00462892">
                <w:rPr>
                  <w:rFonts w:ascii="Times New Roman" w:eastAsia="Calibri" w:hAnsi="Times New Roman" w:cs="Times New Roman"/>
                  <w:sz w:val="24"/>
                  <w:szCs w:val="24"/>
                </w:rPr>
                <w:t xml:space="preserve">Pirkimo sąlygų </w:t>
              </w:r>
              <w:r w:rsidR="008F2759" w:rsidRPr="00462892">
                <w:rPr>
                  <w:rFonts w:ascii="Times New Roman" w:eastAsia="Calibri" w:hAnsi="Times New Roman" w:cs="Times New Roman"/>
                  <w:sz w:val="24"/>
                  <w:szCs w:val="24"/>
                </w:rPr>
                <w:t>6</w:t>
              </w:r>
              <w:r w:rsidRPr="00462892">
                <w:rPr>
                  <w:rFonts w:ascii="Times New Roman" w:eastAsia="Calibri" w:hAnsi="Times New Roman" w:cs="Times New Roman"/>
                  <w:sz w:val="24"/>
                  <w:szCs w:val="24"/>
                </w:rPr>
                <w:t xml:space="preserve"> priedas </w:t>
              </w:r>
              <w:r w:rsidR="00EA76FC" w:rsidRPr="00462892">
                <w:rPr>
                  <w:rFonts w:ascii="Times New Roman" w:eastAsia="Calibri" w:hAnsi="Times New Roman" w:cs="Times New Roman"/>
                  <w:sz w:val="24"/>
                  <w:szCs w:val="24"/>
                </w:rPr>
                <w:t>„Tiekėjų pašalinimo pagrindai“</w:t>
              </w:r>
              <w:r w:rsidR="0011447D" w:rsidRPr="00462892">
                <w:rPr>
                  <w:rFonts w:ascii="Times New Roman" w:eastAsia="Calibri" w:hAnsi="Times New Roman" w:cs="Times New Roman"/>
                  <w:sz w:val="24"/>
                  <w:szCs w:val="24"/>
                </w:rPr>
                <w:t>.</w:t>
              </w:r>
            </w:p>
            <w:p w14:paraId="78EF2911" w14:textId="77777777" w:rsidR="00563651" w:rsidRPr="00462892" w:rsidRDefault="00563651" w:rsidP="00563651">
              <w:pPr>
                <w:tabs>
                  <w:tab w:val="left" w:pos="284"/>
                </w:tabs>
                <w:spacing w:line="240" w:lineRule="auto"/>
                <w:ind w:firstLine="0"/>
                <w:contextualSpacing/>
                <w:rPr>
                  <w:rFonts w:ascii="Times New Roman" w:hAnsi="Times New Roman" w:cs="Times New Roman"/>
                  <w:sz w:val="24"/>
                  <w:szCs w:val="24"/>
                </w:rPr>
              </w:pPr>
            </w:p>
            <w:p w14:paraId="37A55515" w14:textId="77777777" w:rsidR="00563651" w:rsidRPr="00F470E0" w:rsidRDefault="00563651" w:rsidP="00B42F0D">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AE22D4" w:rsidRDefault="00000000"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000000"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47A86535" w14:textId="77777777" w:rsidR="00B42F0D" w:rsidRDefault="00B42F0D" w:rsidP="00C931F9">
      <w:pPr>
        <w:spacing w:line="240" w:lineRule="auto"/>
        <w:ind w:firstLine="0"/>
        <w:rPr>
          <w:rFonts w:ascii="Times New Roman" w:eastAsiaTheme="minorHAnsi" w:hAnsi="Times New Roman" w:cs="Times New Roman"/>
          <w:sz w:val="24"/>
          <w:szCs w:val="24"/>
        </w:rPr>
      </w:pPr>
    </w:p>
    <w:p w14:paraId="01837973" w14:textId="77777777" w:rsidR="002348BA" w:rsidRDefault="002348BA" w:rsidP="00C931F9">
      <w:pPr>
        <w:spacing w:line="240" w:lineRule="auto"/>
        <w:ind w:firstLine="0"/>
        <w:rPr>
          <w:rFonts w:ascii="Times New Roman" w:eastAsiaTheme="minorHAnsi" w:hAnsi="Times New Roman" w:cs="Times New Roman"/>
          <w:sz w:val="24"/>
          <w:szCs w:val="24"/>
        </w:rPr>
      </w:pPr>
    </w:p>
    <w:p w14:paraId="65B63030" w14:textId="77777777" w:rsidR="00C931F9" w:rsidRPr="00C931F9" w:rsidRDefault="00C931F9" w:rsidP="00C931F9">
      <w:pPr>
        <w:spacing w:line="240" w:lineRule="auto"/>
        <w:ind w:firstLine="0"/>
        <w:rPr>
          <w:rFonts w:ascii="Times New Roman" w:eastAsiaTheme="minorHAnsi" w:hAnsi="Times New Roman" w:cs="Times New Roman"/>
          <w:sz w:val="24"/>
          <w:szCs w:val="24"/>
        </w:rPr>
      </w:pPr>
    </w:p>
    <w:p w14:paraId="19A15FFC" w14:textId="77777777" w:rsidR="00B42F0D" w:rsidRDefault="00B42F0D" w:rsidP="00B42F0D">
      <w:pPr>
        <w:pStyle w:val="Sraopastraipa"/>
        <w:spacing w:line="240" w:lineRule="auto"/>
        <w:ind w:left="130" w:firstLine="0"/>
        <w:rPr>
          <w:rFonts w:ascii="Times New Roman" w:eastAsiaTheme="minorHAnsi" w:hAnsi="Times New Roman" w:cs="Times New Roman"/>
          <w:sz w:val="24"/>
          <w:szCs w:val="24"/>
        </w:rPr>
      </w:pPr>
    </w:p>
    <w:p w14:paraId="23177A97" w14:textId="77777777" w:rsidR="00AD3A24" w:rsidRDefault="00AD3A24" w:rsidP="00B42F0D">
      <w:pPr>
        <w:pStyle w:val="Sraopastraipa"/>
        <w:spacing w:line="240" w:lineRule="auto"/>
        <w:ind w:left="130" w:firstLine="0"/>
        <w:rPr>
          <w:rFonts w:ascii="Times New Roman" w:eastAsiaTheme="minorHAnsi" w:hAnsi="Times New Roman" w:cs="Times New Roman"/>
          <w:sz w:val="24"/>
          <w:szCs w:val="24"/>
        </w:rPr>
      </w:pPr>
    </w:p>
    <w:p w14:paraId="42ABF3EC" w14:textId="77777777" w:rsidR="0011447D" w:rsidRDefault="0011447D" w:rsidP="00B42F0D">
      <w:pPr>
        <w:pStyle w:val="Sraopastraipa"/>
        <w:spacing w:line="240" w:lineRule="auto"/>
        <w:ind w:left="130" w:firstLine="0"/>
        <w:rPr>
          <w:rFonts w:ascii="Times New Roman" w:eastAsiaTheme="minorHAnsi" w:hAnsi="Times New Roman" w:cs="Times New Roman"/>
          <w:sz w:val="24"/>
          <w:szCs w:val="24"/>
        </w:rPr>
      </w:pPr>
    </w:p>
    <w:p w14:paraId="3CF196CC" w14:textId="77777777" w:rsidR="0011447D" w:rsidRDefault="0011447D" w:rsidP="00B42F0D">
      <w:pPr>
        <w:pStyle w:val="Sraopastraipa"/>
        <w:spacing w:line="240" w:lineRule="auto"/>
        <w:ind w:left="130" w:firstLine="0"/>
        <w:rPr>
          <w:rFonts w:ascii="Times New Roman" w:eastAsiaTheme="minorHAnsi" w:hAnsi="Times New Roman" w:cs="Times New Roman"/>
          <w:sz w:val="24"/>
          <w:szCs w:val="24"/>
        </w:rPr>
      </w:pPr>
    </w:p>
    <w:p w14:paraId="0BEC9974" w14:textId="77777777" w:rsidR="0011447D" w:rsidRDefault="0011447D" w:rsidP="00B42F0D">
      <w:pPr>
        <w:pStyle w:val="Sraopastraipa"/>
        <w:spacing w:line="240" w:lineRule="auto"/>
        <w:ind w:left="130" w:firstLine="0"/>
        <w:rPr>
          <w:rFonts w:ascii="Times New Roman" w:eastAsiaTheme="minorHAnsi" w:hAnsi="Times New Roman" w:cs="Times New Roman"/>
          <w:sz w:val="24"/>
          <w:szCs w:val="24"/>
        </w:rPr>
      </w:pPr>
    </w:p>
    <w:p w14:paraId="1B84D11C" w14:textId="77777777" w:rsidR="0011447D" w:rsidRDefault="0011447D" w:rsidP="00B42F0D">
      <w:pPr>
        <w:pStyle w:val="Sraopastraipa"/>
        <w:spacing w:line="240" w:lineRule="auto"/>
        <w:ind w:left="130" w:firstLine="0"/>
        <w:rPr>
          <w:rFonts w:ascii="Times New Roman" w:eastAsiaTheme="minorHAnsi" w:hAnsi="Times New Roman" w:cs="Times New Roman"/>
          <w:sz w:val="24"/>
          <w:szCs w:val="24"/>
        </w:rPr>
      </w:pPr>
    </w:p>
    <w:p w14:paraId="0CA2278C" w14:textId="77777777" w:rsidR="0011447D" w:rsidRPr="00AB103F" w:rsidRDefault="0011447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7" w:name="_Toc137194947"/>
      <w:bookmarkStart w:id="8" w:name="_Ref39666794"/>
      <w:bookmarkStart w:id="9" w:name="_Ref39666796"/>
      <w:bookmarkStart w:id="10"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7"/>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30EE6B61" w:rsidR="00FC62D6" w:rsidRPr="006C2E22" w:rsidRDefault="00011254" w:rsidP="006C2E22">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6C2E22" w:rsidRPr="006C2E22">
        <w:rPr>
          <w:rFonts w:ascii="Times New Roman" w:hAnsi="Times New Roman" w:cs="Times New Roman"/>
          <w:sz w:val="24"/>
          <w:szCs w:val="24"/>
        </w:rPr>
        <w:t>Akmenės rajono socialinių paslaugų namai</w:t>
      </w:r>
      <w:r w:rsidR="00D10AB2">
        <w:rPr>
          <w:rFonts w:ascii="Times New Roman" w:hAnsi="Times New Roman" w:cs="Times New Roman"/>
          <w:sz w:val="24"/>
          <w:szCs w:val="24"/>
        </w:rPr>
        <w:t>,</w:t>
      </w:r>
      <w:r w:rsidR="006C2E22" w:rsidRPr="006C2E22">
        <w:rPr>
          <w:rFonts w:ascii="Times New Roman" w:hAnsi="Times New Roman" w:cs="Times New Roman"/>
          <w:sz w:val="24"/>
          <w:szCs w:val="24"/>
        </w:rPr>
        <w:t xml:space="preserve"> </w:t>
      </w:r>
      <w:r w:rsidR="00D10AB2" w:rsidRPr="00D10AB2">
        <w:rPr>
          <w:rFonts w:ascii="Times New Roman" w:hAnsi="Times New Roman" w:cs="Times New Roman"/>
          <w:sz w:val="24"/>
          <w:szCs w:val="24"/>
        </w:rPr>
        <w:t xml:space="preserve">juridinio asmens kodas </w:t>
      </w:r>
      <w:r w:rsidR="006C2E22" w:rsidRPr="006C2E22">
        <w:rPr>
          <w:rFonts w:ascii="Times New Roman" w:hAnsi="Times New Roman" w:cs="Times New Roman"/>
          <w:sz w:val="24"/>
          <w:szCs w:val="24"/>
        </w:rPr>
        <w:t xml:space="preserve">153089342, Respublikos g. 28, LT-85154, Naujoji Akmenė. Perkančioji organizacija nėra PVM mokėtoja. </w:t>
      </w:r>
    </w:p>
    <w:p w14:paraId="2BA90818" w14:textId="548BE2A7" w:rsidR="00011254" w:rsidRPr="00FC62D6" w:rsidRDefault="00FC62D6" w:rsidP="003B2908">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organizacija: Akmenės rajono savivaldybės administracija, juridinio asmens kodas 188719391,</w:t>
      </w:r>
      <w:r w:rsidR="003B2908">
        <w:rPr>
          <w:rFonts w:ascii="Times New Roman" w:eastAsia="Calibri" w:hAnsi="Times New Roman" w:cs="Times New Roman"/>
          <w:sz w:val="24"/>
          <w:szCs w:val="24"/>
        </w:rPr>
        <w:t xml:space="preserve"> </w:t>
      </w:r>
      <w:r w:rsidRPr="00FC62D6">
        <w:rPr>
          <w:rFonts w:ascii="Times New Roman" w:eastAsia="Calibri" w:hAnsi="Times New Roman" w:cs="Times New Roman"/>
          <w:sz w:val="24"/>
          <w:szCs w:val="24"/>
        </w:rPr>
        <w:t xml:space="preserve">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36CEBCB6" w14:textId="2A124275" w:rsidR="004E5DCB" w:rsidRPr="002709E6" w:rsidRDefault="00087698" w:rsidP="004E5DCB">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AD2B79" w:rsidRPr="00AD2B79">
        <w:rPr>
          <w:rFonts w:ascii="Times New Roman" w:hAnsi="Times New Roman"/>
          <w:sz w:val="24"/>
          <w:szCs w:val="24"/>
        </w:rPr>
        <w:t xml:space="preserve">Pirkimas vykdomas </w:t>
      </w:r>
      <w:r w:rsidR="00AD2B79" w:rsidRPr="00E7086F">
        <w:rPr>
          <w:rFonts w:ascii="Times New Roman" w:hAnsi="Times New Roman"/>
          <w:sz w:val="24"/>
          <w:szCs w:val="24"/>
        </w:rPr>
        <w:t>vadovaujantis Lietuvos Respublikos aplinkos ministro 2011 m. birželio 28 d. įsakymo Nr. D1-508 „</w:t>
      </w:r>
      <w:hyperlink r:id="rId13" w:history="1">
        <w:r w:rsidR="00AD2B79" w:rsidRPr="00E7086F">
          <w:rPr>
            <w:rFonts w:ascii="Times New Roman" w:hAnsi="Times New Roman"/>
            <w:sz w:val="24"/>
            <w:szCs w:val="24"/>
            <w:u w:val="single"/>
          </w:rPr>
          <w:t>Dėl Aplinkos apsaugos kriterijų taikymo, vykdant žaliuosius pirkimus, tvarkos aprašo patvirtinimo</w:t>
        </w:r>
      </w:hyperlink>
      <w:r w:rsidR="00AD2B79" w:rsidRPr="00E7086F">
        <w:rPr>
          <w:rFonts w:ascii="Times New Roman" w:hAnsi="Times New Roman"/>
          <w:sz w:val="24"/>
          <w:szCs w:val="24"/>
        </w:rPr>
        <w:t>“ 4.1</w:t>
      </w:r>
      <w:r w:rsidR="00AD2B79" w:rsidRPr="00E7086F">
        <w:rPr>
          <w:rFonts w:ascii="Times New Roman" w:hAnsi="Times New Roman"/>
          <w:i/>
          <w:sz w:val="24"/>
          <w:szCs w:val="24"/>
        </w:rPr>
        <w:t xml:space="preserve"> </w:t>
      </w:r>
      <w:r w:rsidR="00AD2B79" w:rsidRPr="00E7086F">
        <w:rPr>
          <w:rFonts w:ascii="Times New Roman" w:hAnsi="Times New Roman"/>
          <w:sz w:val="24"/>
          <w:szCs w:val="24"/>
        </w:rPr>
        <w:t xml:space="preserve"> papunkčiu. Aplinkos</w:t>
      </w:r>
      <w:r w:rsidR="004E5DCB" w:rsidRPr="00E7086F">
        <w:rPr>
          <w:rFonts w:ascii="Times New Roman" w:hAnsi="Times New Roman"/>
          <w:sz w:val="24"/>
          <w:szCs w:val="24"/>
        </w:rPr>
        <w:t xml:space="preserve"> </w:t>
      </w:r>
      <w:r w:rsidR="00AD2B79" w:rsidRPr="00E7086F">
        <w:rPr>
          <w:rFonts w:ascii="Times New Roman" w:hAnsi="Times New Roman"/>
          <w:sz w:val="24"/>
          <w:szCs w:val="24"/>
        </w:rPr>
        <w:t xml:space="preserve">apaugos kriterijai nustatyti konkurso specialiųjų sąlygų </w:t>
      </w:r>
      <w:hyperlink w:anchor="_Toc132964693" w:history="1">
        <w:r w:rsidR="004E5DCB" w:rsidRPr="00E7086F">
          <w:rPr>
            <w:rFonts w:ascii="Times New Roman" w:eastAsia="Calibri" w:hAnsi="Times New Roman" w:cs="Times New Roman"/>
            <w:sz w:val="24"/>
            <w:szCs w:val="24"/>
          </w:rPr>
          <w:t xml:space="preserve"> 2 priede „Techninė specifikacija</w:t>
        </w:r>
      </w:hyperlink>
      <w:r w:rsidR="004E5DCB" w:rsidRPr="002709E6">
        <w:rPr>
          <w:rFonts w:ascii="Times New Roman" w:eastAsia="Calibri" w:hAnsi="Times New Roman" w:cs="Times New Roman"/>
          <w:sz w:val="24"/>
          <w:szCs w:val="24"/>
        </w:rPr>
        <w:t xml:space="preserve">“ ir </w:t>
      </w:r>
      <w:r w:rsidR="004E5DCB" w:rsidRPr="002709E6">
        <w:rPr>
          <w:rFonts w:ascii="Times New Roman" w:hAnsi="Times New Roman" w:cs="Times New Roman"/>
          <w:sz w:val="24"/>
          <w:szCs w:val="24"/>
        </w:rPr>
        <w:t>5 priede „Sutarties projektas“.</w:t>
      </w:r>
    </w:p>
    <w:p w14:paraId="15179C0E" w14:textId="5C07B20D" w:rsidR="00257685" w:rsidRPr="00071934"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sz w:val="24"/>
          <w:szCs w:val="24"/>
        </w:rPr>
      </w:pPr>
      <w:r w:rsidRPr="00071934">
        <w:rPr>
          <w:rFonts w:ascii="Times New Roman" w:hAnsi="Times New Roman" w:cs="Times New Roman"/>
          <w:sz w:val="24"/>
          <w:szCs w:val="24"/>
        </w:rPr>
        <w:t>Bendrosios</w:t>
      </w:r>
      <w:r w:rsidR="00931CA2" w:rsidRPr="00071934">
        <w:rPr>
          <w:rFonts w:ascii="Times New Roman" w:hAnsi="Times New Roman" w:cs="Times New Roman"/>
          <w:sz w:val="24"/>
          <w:szCs w:val="24"/>
        </w:rPr>
        <w:t xml:space="preserve"> pirkimo</w:t>
      </w:r>
      <w:r w:rsidRPr="00071934">
        <w:rPr>
          <w:rFonts w:ascii="Times New Roman" w:hAnsi="Times New Roman" w:cs="Times New Roman"/>
          <w:sz w:val="24"/>
          <w:szCs w:val="24"/>
        </w:rPr>
        <w:t xml:space="preserve"> sąlygos yra neatskiriama ši</w:t>
      </w:r>
      <w:r w:rsidR="00931CA2" w:rsidRPr="00071934">
        <w:rPr>
          <w:rFonts w:ascii="Times New Roman" w:hAnsi="Times New Roman" w:cs="Times New Roman"/>
          <w:sz w:val="24"/>
          <w:szCs w:val="24"/>
        </w:rPr>
        <w:t>ų</w:t>
      </w:r>
      <w:r w:rsidRPr="00071934">
        <w:rPr>
          <w:rFonts w:ascii="Times New Roman" w:hAnsi="Times New Roman" w:cs="Times New Roman"/>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1" w:name="_Toc137194948"/>
      <w:r w:rsidRPr="00AB103F">
        <w:rPr>
          <w:rFonts w:ascii="Times New Roman" w:hAnsi="Times New Roman" w:cs="Times New Roman"/>
          <w:color w:val="auto"/>
          <w:sz w:val="24"/>
          <w:szCs w:val="24"/>
        </w:rPr>
        <w:t>Pirkimo objektas</w:t>
      </w:r>
      <w:bookmarkEnd w:id="11"/>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432D3F5"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CA76B5">
        <w:rPr>
          <w:rFonts w:ascii="Times New Roman" w:eastAsia="Calibri" w:hAnsi="Times New Roman" w:cs="Times New Roman"/>
          <w:b/>
          <w:bCs/>
          <w:sz w:val="24"/>
          <w:szCs w:val="24"/>
        </w:rPr>
        <w:t>mėsą ir mėsos produktus</w:t>
      </w:r>
      <w:r w:rsidR="001740C1">
        <w:rPr>
          <w:rFonts w:ascii="Times New Roman" w:eastAsia="Calibri" w:hAnsi="Times New Roman" w:cs="Times New Roman"/>
          <w:sz w:val="24"/>
          <w:szCs w:val="24"/>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65BF3360" w:rsidR="00087698" w:rsidRPr="002709E6"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Pirkimui skirta lėšų suma</w:t>
      </w:r>
      <w:r w:rsidRPr="002709E6">
        <w:rPr>
          <w:rFonts w:ascii="Times New Roman" w:eastAsia="Times New Roman" w:hAnsi="Times New Roman" w:cs="Times New Roman"/>
          <w:sz w:val="24"/>
          <w:szCs w:val="24"/>
          <w:lang w:eastAsia="en-US"/>
        </w:rPr>
        <w:t xml:space="preserve">: </w:t>
      </w:r>
      <w:r w:rsidR="00431F49" w:rsidRPr="002709E6">
        <w:rPr>
          <w:rFonts w:ascii="Times New Roman" w:eastAsia="Times New Roman" w:hAnsi="Times New Roman" w:cs="Times New Roman"/>
          <w:sz w:val="24"/>
          <w:szCs w:val="24"/>
          <w:lang w:eastAsia="en-US"/>
        </w:rPr>
        <w:t xml:space="preserve">48 096,29 </w:t>
      </w:r>
      <w:r w:rsidR="00011254" w:rsidRPr="002709E6">
        <w:rPr>
          <w:rFonts w:ascii="Times New Roman" w:eastAsia="Times New Roman" w:hAnsi="Times New Roman" w:cs="Times New Roman"/>
          <w:sz w:val="24"/>
          <w:szCs w:val="24"/>
          <w:lang w:eastAsia="en-US"/>
        </w:rPr>
        <w:t>Eur su PVM (</w:t>
      </w:r>
      <w:r w:rsidR="00D95715" w:rsidRPr="002709E6">
        <w:rPr>
          <w:rFonts w:ascii="Times New Roman" w:eastAsia="Times New Roman" w:hAnsi="Times New Roman" w:cs="Times New Roman"/>
          <w:sz w:val="24"/>
          <w:szCs w:val="24"/>
          <w:lang w:eastAsia="en-US"/>
        </w:rPr>
        <w:t xml:space="preserve">39 749,00 </w:t>
      </w:r>
      <w:r w:rsidR="00011254" w:rsidRPr="002709E6">
        <w:rPr>
          <w:rFonts w:ascii="Times New Roman" w:eastAsia="Times New Roman" w:hAnsi="Times New Roman" w:cs="Times New Roman"/>
          <w:sz w:val="24"/>
          <w:szCs w:val="24"/>
          <w:lang w:eastAsia="en-US"/>
        </w:rPr>
        <w:t>Eur be PVM).</w:t>
      </w:r>
      <w:r w:rsidR="00A4271B" w:rsidRPr="002709E6">
        <w:rPr>
          <w:rFonts w:ascii="Helvetica" w:hAnsi="Helvetica" w:cs="Helvetica"/>
          <w:sz w:val="18"/>
          <w:szCs w:val="18"/>
          <w:shd w:val="clear" w:color="auto" w:fill="FFFFFF"/>
        </w:rPr>
        <w:t xml:space="preserve"> </w:t>
      </w:r>
    </w:p>
    <w:p w14:paraId="2F22F879" w14:textId="0E94B8EF" w:rsidR="00EE114D" w:rsidRPr="00EE114D" w:rsidRDefault="00087698" w:rsidP="00EE114D">
      <w:pPr>
        <w:spacing w:line="240" w:lineRule="auto"/>
        <w:rPr>
          <w:rFonts w:ascii="Times New Roman" w:eastAsia="Times New Roman" w:hAnsi="Times New Roman" w:cs="Times New Roman"/>
          <w:sz w:val="24"/>
          <w:szCs w:val="24"/>
          <w:lang w:eastAsia="en-US"/>
        </w:rPr>
      </w:pPr>
      <w:r w:rsidRPr="00EE114D">
        <w:rPr>
          <w:rFonts w:ascii="Times New Roman" w:eastAsia="Times New Roman" w:hAnsi="Times New Roman" w:cs="Times New Roman"/>
          <w:sz w:val="24"/>
          <w:szCs w:val="24"/>
          <w:lang w:eastAsia="en-US"/>
        </w:rPr>
        <w:t>2.</w:t>
      </w:r>
      <w:r w:rsidR="003C4B51">
        <w:rPr>
          <w:rFonts w:ascii="Times New Roman" w:eastAsia="Times New Roman" w:hAnsi="Times New Roman" w:cs="Times New Roman"/>
          <w:sz w:val="24"/>
          <w:szCs w:val="24"/>
          <w:lang w:eastAsia="en-US"/>
        </w:rPr>
        <w:t>4</w:t>
      </w:r>
      <w:r w:rsidRPr="00EE114D">
        <w:rPr>
          <w:rFonts w:ascii="Times New Roman" w:eastAsia="Times New Roman" w:hAnsi="Times New Roman" w:cs="Times New Roman"/>
          <w:sz w:val="24"/>
          <w:szCs w:val="24"/>
          <w:lang w:eastAsia="en-US"/>
        </w:rPr>
        <w:t xml:space="preserve">. </w:t>
      </w:r>
      <w:r w:rsidR="00EE114D" w:rsidRPr="00EE114D">
        <w:rPr>
          <w:rFonts w:ascii="Times New Roman" w:eastAsia="Times New Roman" w:hAnsi="Times New Roman" w:cs="Times New Roman"/>
          <w:sz w:val="24"/>
          <w:szCs w:val="24"/>
          <w:lang w:eastAsia="en-US"/>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BA31032" w14:textId="3420DC56" w:rsidR="00EE114D" w:rsidRPr="00EE114D" w:rsidRDefault="00EE114D" w:rsidP="00EE114D">
      <w:pPr>
        <w:spacing w:line="240" w:lineRule="auto"/>
        <w:rPr>
          <w:rFonts w:ascii="Times New Roman" w:eastAsia="Times New Roman" w:hAnsi="Times New Roman" w:cs="Times New Roman"/>
          <w:sz w:val="24"/>
          <w:szCs w:val="24"/>
          <w:lang w:eastAsia="en-US"/>
        </w:rPr>
      </w:pPr>
      <w:r w:rsidRPr="00EE114D">
        <w:rPr>
          <w:rFonts w:ascii="Times New Roman" w:eastAsia="Times New Roman" w:hAnsi="Times New Roman" w:cs="Times New Roman"/>
          <w:sz w:val="24"/>
          <w:szCs w:val="24"/>
          <w:lang w:eastAsia="en-US"/>
        </w:rPr>
        <w:t>2.</w:t>
      </w:r>
      <w:r w:rsidR="003C4B51">
        <w:rPr>
          <w:rFonts w:ascii="Times New Roman" w:eastAsia="Times New Roman" w:hAnsi="Times New Roman" w:cs="Times New Roman"/>
          <w:sz w:val="24"/>
          <w:szCs w:val="24"/>
          <w:lang w:eastAsia="en-US"/>
        </w:rPr>
        <w:t>5</w:t>
      </w:r>
      <w:r w:rsidRPr="00EE114D">
        <w:rPr>
          <w:rFonts w:ascii="Times New Roman" w:eastAsia="Times New Roman" w:hAnsi="Times New Roman" w:cs="Times New Roman"/>
          <w:sz w:val="24"/>
          <w:szCs w:val="24"/>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09C0E2" w14:textId="69B150FD" w:rsidR="00B42F0D" w:rsidRPr="00EE114D" w:rsidRDefault="00B42F0D" w:rsidP="00EE114D">
      <w:pPr>
        <w:spacing w:line="240" w:lineRule="auto"/>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378B5CFC"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Tiekėjams nustatomi kvalifikacijos reikalavimai</w:t>
      </w:r>
      <w:r w:rsidR="006A2840">
        <w:rPr>
          <w:rFonts w:ascii="Times New Roman" w:hAnsi="Times New Roman" w:cs="Times New Roman"/>
          <w:sz w:val="24"/>
          <w:szCs w:val="24"/>
        </w:rPr>
        <w:t xml:space="preserve">, </w:t>
      </w:r>
      <w:r w:rsidR="006A2840" w:rsidRPr="006A2840">
        <w:rPr>
          <w:rFonts w:ascii="Times New Roman" w:hAnsi="Times New Roman" w:cs="Times New Roman"/>
          <w:sz w:val="24"/>
          <w:szCs w:val="24"/>
        </w:rPr>
        <w:t xml:space="preserve">jų atitiktį patvirtinantys dokumentai nurodyti specialiųjų pirkimo sąlygų 4 priede „Tiekėjų kvalifikacijos reikalavimai ir reikalaujami kokybės bei aplinkos apsaugos vadybos sistemų standartai“.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6CBE49A0" w14:textId="261C4FE8" w:rsidR="00CA76B5" w:rsidRDefault="00F41EA2" w:rsidP="00CA76B5">
      <w:pPr>
        <w:pStyle w:val="Sraopastraipa"/>
        <w:numPr>
          <w:ilvl w:val="1"/>
          <w:numId w:val="6"/>
        </w:numPr>
        <w:spacing w:line="240" w:lineRule="auto"/>
        <w:ind w:left="0" w:firstLine="709"/>
        <w:rPr>
          <w:rFonts w:ascii="Times New Roman" w:eastAsia="Calibri" w:hAnsi="Times New Roman" w:cs="Times New Roman"/>
          <w:sz w:val="24"/>
          <w:szCs w:val="24"/>
        </w:rPr>
      </w:pPr>
      <w:r>
        <w:rPr>
          <w:rFonts w:ascii="Times New Roman" w:hAnsi="Times New Roman" w:cs="Times New Roman"/>
          <w:iCs/>
          <w:sz w:val="24"/>
          <w:szCs w:val="24"/>
        </w:rPr>
        <w:t xml:space="preserve"> </w:t>
      </w:r>
      <w:r w:rsidR="00CA76B5" w:rsidRPr="00CA76B5">
        <w:rPr>
          <w:rFonts w:ascii="Times New Roman" w:eastAsia="Calibri" w:hAnsi="Times New Roman" w:cs="Times New Roman"/>
          <w:sz w:val="24"/>
          <w:szCs w:val="24"/>
        </w:rPr>
        <w:t>Reikalavimai, susiję su nacionaliniu saugumu</w:t>
      </w:r>
      <w:r w:rsidR="00CA76B5">
        <w:rPr>
          <w:rFonts w:ascii="Times New Roman" w:eastAsia="Calibri" w:hAnsi="Times New Roman" w:cs="Times New Roman"/>
          <w:sz w:val="24"/>
          <w:szCs w:val="24"/>
        </w:rPr>
        <w:t>, netaikomi.</w:t>
      </w:r>
    </w:p>
    <w:p w14:paraId="7D2873A1" w14:textId="77777777" w:rsidR="00CA76B5" w:rsidRPr="00CA76B5" w:rsidRDefault="00CA76B5" w:rsidP="00CA76B5">
      <w:pPr>
        <w:pStyle w:val="Sraopastraipa"/>
        <w:spacing w:line="240" w:lineRule="auto"/>
        <w:ind w:left="709"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8"/>
      <w:bookmarkEnd w:id="9"/>
      <w:bookmarkEnd w:id="10"/>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286C5A8" w:rsid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751A1">
        <w:rPr>
          <w:rFonts w:ascii="Times New Roman" w:eastAsia="Times New Roman" w:hAnsi="Times New Roman" w:cs="Times New Roman"/>
          <w:sz w:val="24"/>
          <w:szCs w:val="24"/>
          <w:lang w:eastAsia="en-US"/>
        </w:rPr>
        <w:t>;</w:t>
      </w:r>
    </w:p>
    <w:p w14:paraId="2DE2B7C9" w14:textId="2BD3E4D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1878F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2ADDCBC9" w14:textId="77777777" w:rsidR="00200825" w:rsidRDefault="00975EB4" w:rsidP="00200825">
      <w:pPr>
        <w:pStyle w:val="Sraopastraipa"/>
        <w:spacing w:line="240" w:lineRule="auto"/>
        <w:ind w:left="0" w:firstLine="709"/>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xml:space="preserve">. </w:t>
      </w:r>
      <w:r w:rsidR="00200825" w:rsidRPr="00200825">
        <w:rPr>
          <w:rFonts w:ascii="Times New Roman" w:eastAsia="Arial" w:hAnsi="Times New Roman" w:cs="Times New Roman"/>
          <w:sz w:val="24"/>
          <w:szCs w:val="24"/>
        </w:rPr>
        <w:t xml:space="preserve">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6FCD364" w14:textId="7B02860E" w:rsidR="00975EB4" w:rsidRPr="003B76B5" w:rsidRDefault="00975EB4" w:rsidP="00200825">
      <w:pPr>
        <w:pStyle w:val="Sraopastraipa"/>
        <w:spacing w:line="240" w:lineRule="auto"/>
        <w:ind w:left="0" w:firstLine="709"/>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lastRenderedPageBreak/>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5835E30D" w14:textId="75D64108" w:rsidR="00554509" w:rsidRPr="00525A68" w:rsidRDefault="00C16EE1" w:rsidP="00864EE5">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864EE5">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vyriausioji specialistė Neringa Degienė, tel. +370 425 59 749, el. p. </w:t>
      </w:r>
      <w:hyperlink r:id="rId14" w:history="1">
        <w:r w:rsidR="00554509" w:rsidRPr="00525A68">
          <w:rPr>
            <w:rFonts w:ascii="Times New Roman" w:eastAsia="Times New Roman" w:hAnsi="Times New Roman" w:cs="Times New Roman"/>
            <w:sz w:val="24"/>
            <w:szCs w:val="24"/>
            <w:lang w:eastAsia="en-US"/>
          </w:rPr>
          <w:t>neringa.degiene@akmene.lt</w:t>
        </w:r>
      </w:hyperlink>
      <w:r w:rsidR="00554509" w:rsidRPr="00525A68">
        <w:rPr>
          <w:rFonts w:ascii="Times New Roman" w:eastAsia="Times New Roman" w:hAnsi="Times New Roman" w:cs="Times New Roman"/>
          <w:sz w:val="24"/>
          <w:szCs w:val="24"/>
          <w:lang w:eastAsia="en-US"/>
        </w:rPr>
        <w:t>.</w:t>
      </w:r>
    </w:p>
    <w:p w14:paraId="785CBF0E" w14:textId="26545971" w:rsidR="00FA0789"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3AB72E4D" w14:textId="77777777" w:rsidR="00864EE5" w:rsidRDefault="00864EE5" w:rsidP="00554509">
      <w:pPr>
        <w:spacing w:line="240" w:lineRule="auto"/>
        <w:ind w:firstLine="567"/>
        <w:rPr>
          <w:rFonts w:ascii="Times New Roman" w:eastAsia="Times New Roman" w:hAnsi="Times New Roman" w:cs="Times New Roman"/>
          <w:sz w:val="24"/>
          <w:szCs w:val="24"/>
          <w:lang w:eastAsia="en-US"/>
        </w:rPr>
      </w:pPr>
    </w:p>
    <w:p w14:paraId="3AFEACAD" w14:textId="77777777" w:rsidR="00864EE5" w:rsidRPr="00AB103F" w:rsidRDefault="00864EE5" w:rsidP="0055450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lastRenderedPageBreak/>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Default="001B189A" w:rsidP="00B42F0D">
      <w:pPr>
        <w:spacing w:line="240" w:lineRule="auto"/>
        <w:ind w:left="7314" w:firstLine="0"/>
        <w:rPr>
          <w:rFonts w:ascii="Times New Roman" w:hAnsi="Times New Roman" w:cs="Times New Roman"/>
          <w:sz w:val="24"/>
          <w:szCs w:val="24"/>
        </w:rPr>
      </w:pPr>
    </w:p>
    <w:p w14:paraId="1111F1C6" w14:textId="77777777" w:rsidR="00E2553A" w:rsidRDefault="00E2553A" w:rsidP="00B42F0D">
      <w:pPr>
        <w:spacing w:line="240" w:lineRule="auto"/>
        <w:ind w:left="7314" w:firstLine="0"/>
        <w:rPr>
          <w:rFonts w:ascii="Times New Roman" w:hAnsi="Times New Roman" w:cs="Times New Roman"/>
          <w:sz w:val="24"/>
          <w:szCs w:val="24"/>
        </w:rPr>
      </w:pPr>
    </w:p>
    <w:p w14:paraId="36EEF6DA" w14:textId="77777777" w:rsidR="00E2553A" w:rsidRDefault="00E2553A" w:rsidP="00B42F0D">
      <w:pPr>
        <w:spacing w:line="240" w:lineRule="auto"/>
        <w:ind w:left="7314" w:firstLine="0"/>
        <w:rPr>
          <w:rFonts w:ascii="Times New Roman" w:hAnsi="Times New Roman" w:cs="Times New Roman"/>
          <w:sz w:val="24"/>
          <w:szCs w:val="24"/>
        </w:rPr>
      </w:pPr>
    </w:p>
    <w:p w14:paraId="54281B37" w14:textId="77777777" w:rsidR="00E2553A" w:rsidRDefault="00E2553A" w:rsidP="00B42F0D">
      <w:pPr>
        <w:spacing w:line="240" w:lineRule="auto"/>
        <w:ind w:left="7314" w:firstLine="0"/>
        <w:rPr>
          <w:rFonts w:ascii="Times New Roman" w:hAnsi="Times New Roman" w:cs="Times New Roman"/>
          <w:sz w:val="24"/>
          <w:szCs w:val="24"/>
        </w:rPr>
      </w:pPr>
    </w:p>
    <w:p w14:paraId="69FBFD51" w14:textId="77777777" w:rsidR="00E2553A" w:rsidRPr="00AB103F" w:rsidRDefault="00E2553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0F2B1B1F" w14:textId="21CBEBFE" w:rsidR="00DB0733"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2621B048" w:rsidR="00DB0733" w:rsidRPr="00AB103F" w:rsidRDefault="00DB0733" w:rsidP="00351FB9">
      <w:pPr>
        <w:spacing w:line="240" w:lineRule="auto"/>
        <w:ind w:firstLine="0"/>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r w:rsidR="00351FB9">
        <w:rPr>
          <w:rFonts w:ascii="Times New Roman" w:hAnsi="Times New Roman" w:cs="Times New Roman"/>
          <w:b/>
          <w:bCs/>
          <w:sz w:val="24"/>
          <w:szCs w:val="24"/>
        </w:rPr>
        <w:t>.</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EC4AA5" w:rsidRDefault="00112F92" w:rsidP="008A46E3">
      <w:pPr>
        <w:spacing w:line="240" w:lineRule="auto"/>
        <w:ind w:left="4962" w:firstLine="0"/>
        <w:rPr>
          <w:rFonts w:ascii="Times New Roman" w:hAnsi="Times New Roman" w:cs="Times New Roman"/>
          <w:sz w:val="24"/>
          <w:szCs w:val="24"/>
        </w:rPr>
      </w:pPr>
      <w:r w:rsidRPr="00EC4AA5">
        <w:rPr>
          <w:rFonts w:ascii="Times New Roman" w:hAnsi="Times New Roman" w:cs="Times New Roman"/>
          <w:sz w:val="24"/>
          <w:szCs w:val="24"/>
        </w:rPr>
        <w:lastRenderedPageBreak/>
        <w:t xml:space="preserve">Pirkimo sąlygų </w:t>
      </w:r>
      <w:r w:rsidR="00DB6C31" w:rsidRPr="00EC4AA5">
        <w:rPr>
          <w:rFonts w:ascii="Times New Roman" w:hAnsi="Times New Roman" w:cs="Times New Roman"/>
          <w:sz w:val="24"/>
          <w:szCs w:val="24"/>
        </w:rPr>
        <w:t>3</w:t>
      </w:r>
      <w:r w:rsidRPr="00EC4AA5">
        <w:rPr>
          <w:rFonts w:ascii="Times New Roman" w:hAnsi="Times New Roman" w:cs="Times New Roman"/>
          <w:sz w:val="24"/>
          <w:szCs w:val="24"/>
        </w:rPr>
        <w:t xml:space="preserve"> priedas „Tiekėjų kvalifikacijos reikalavimai ir reikalaujami kokybės bei aplinkos apsaugos vadybos sistemų standartai“</w:t>
      </w:r>
    </w:p>
    <w:p w14:paraId="6BCE1738" w14:textId="77777777" w:rsidR="008A46E3" w:rsidRPr="00EC4AA5" w:rsidRDefault="008A46E3" w:rsidP="00163DE2">
      <w:pPr>
        <w:spacing w:after="240"/>
        <w:ind w:firstLine="0"/>
        <w:rPr>
          <w:rFonts w:ascii="Times New Roman" w:eastAsia="Arial" w:hAnsi="Times New Roman" w:cs="Times New Roman"/>
          <w:b/>
          <w:bCs/>
          <w:smallCaps/>
          <w:sz w:val="24"/>
          <w:szCs w:val="24"/>
        </w:rPr>
      </w:pPr>
    </w:p>
    <w:p w14:paraId="231553E0" w14:textId="663A7602" w:rsidR="008A46E3" w:rsidRPr="00EC4AA5" w:rsidRDefault="008A46E3" w:rsidP="00EC4AA5">
      <w:pPr>
        <w:spacing w:after="240" w:line="240" w:lineRule="auto"/>
        <w:jc w:val="center"/>
        <w:rPr>
          <w:rFonts w:ascii="Times New Roman" w:eastAsia="Arial" w:hAnsi="Times New Roman" w:cs="Times New Roman"/>
          <w:b/>
          <w:bCs/>
          <w:smallCaps/>
          <w:sz w:val="24"/>
          <w:szCs w:val="24"/>
        </w:rPr>
      </w:pPr>
      <w:r w:rsidRPr="00EC4A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51CB77D" w14:textId="77777777" w:rsidR="009767B1" w:rsidRPr="009767B1" w:rsidRDefault="009767B1" w:rsidP="009767B1">
      <w:pPr>
        <w:spacing w:line="240" w:lineRule="auto"/>
        <w:ind w:firstLine="567"/>
        <w:contextualSpacing/>
        <w:rPr>
          <w:rFonts w:ascii="Times New Roman" w:eastAsia="Calibri" w:hAnsi="Times New Roman" w:cs="Times New Roman"/>
          <w:sz w:val="24"/>
          <w:szCs w:val="24"/>
          <w:lang w:eastAsia="en-US"/>
        </w:rPr>
      </w:pPr>
      <w:r w:rsidRPr="009767B1">
        <w:rPr>
          <w:rFonts w:ascii="Times New Roman" w:eastAsia="Calibri" w:hAnsi="Times New Roman" w:cs="Times New Roman"/>
          <w:sz w:val="24"/>
          <w:szCs w:val="24"/>
          <w:lang w:eastAsia="en-US"/>
        </w:rPr>
        <w:t xml:space="preserve">Tiekėjo kvalifikacija turi atitikti šiame priede nustatytus reikalavimus kvalifikacijai. </w:t>
      </w:r>
    </w:p>
    <w:p w14:paraId="19B824EF" w14:textId="77777777" w:rsidR="009767B1" w:rsidRPr="009767B1" w:rsidRDefault="009767B1" w:rsidP="009767B1">
      <w:pPr>
        <w:spacing w:line="240" w:lineRule="auto"/>
        <w:ind w:firstLine="567"/>
        <w:contextualSpacing/>
        <w:rPr>
          <w:rFonts w:ascii="Times New Roman" w:eastAsia="Calibri" w:hAnsi="Times New Roman" w:cs="Times New Roman"/>
          <w:sz w:val="24"/>
          <w:szCs w:val="24"/>
          <w:lang w:eastAsia="en-US"/>
        </w:rPr>
      </w:pPr>
    </w:p>
    <w:p w14:paraId="486D953A" w14:textId="77777777" w:rsidR="009767B1" w:rsidRPr="009767B1" w:rsidRDefault="009767B1" w:rsidP="009767B1">
      <w:pPr>
        <w:spacing w:line="240" w:lineRule="auto"/>
        <w:ind w:firstLine="567"/>
        <w:contextualSpacing/>
        <w:jc w:val="center"/>
        <w:rPr>
          <w:rFonts w:ascii="Times New Roman" w:eastAsia="Calibri" w:hAnsi="Times New Roman" w:cs="Times New Roman"/>
          <w:b/>
          <w:bCs/>
          <w:sz w:val="24"/>
          <w:szCs w:val="24"/>
          <w:lang w:eastAsia="en-US"/>
        </w:rPr>
      </w:pPr>
      <w:r w:rsidRPr="009767B1">
        <w:rPr>
          <w:rFonts w:ascii="Times New Roman" w:eastAsia="Calibri" w:hAnsi="Times New Roman" w:cs="Times New Roman"/>
          <w:b/>
          <w:bCs/>
          <w:sz w:val="24"/>
          <w:szCs w:val="24"/>
          <w:lang w:eastAsia="en-US"/>
        </w:rPr>
        <w:t>Tiekėjų kvalifikacijos reikalavimai</w:t>
      </w:r>
    </w:p>
    <w:p w14:paraId="167E04D1" w14:textId="77777777" w:rsidR="009767B1" w:rsidRPr="009767B1" w:rsidRDefault="009767B1" w:rsidP="009767B1">
      <w:pPr>
        <w:spacing w:line="240" w:lineRule="auto"/>
        <w:ind w:firstLine="0"/>
        <w:contextualSpacing/>
        <w:rPr>
          <w:rFonts w:ascii="Times New Roman" w:eastAsia="Calibri" w:hAnsi="Times New Roman" w:cs="Times New Roman"/>
          <w:sz w:val="24"/>
          <w:szCs w:val="24"/>
          <w:lang w:eastAsia="en-US"/>
        </w:rPr>
      </w:pPr>
    </w:p>
    <w:tbl>
      <w:tblPr>
        <w:tblStyle w:val="Lentelstinklelis6"/>
        <w:tblW w:w="0" w:type="auto"/>
        <w:tblLayout w:type="fixed"/>
        <w:tblLook w:val="04A0" w:firstRow="1" w:lastRow="0" w:firstColumn="1" w:lastColumn="0" w:noHBand="0" w:noVBand="1"/>
      </w:tblPr>
      <w:tblGrid>
        <w:gridCol w:w="576"/>
        <w:gridCol w:w="2680"/>
        <w:gridCol w:w="2976"/>
        <w:gridCol w:w="3396"/>
      </w:tblGrid>
      <w:tr w:rsidR="009767B1" w:rsidRPr="009767B1" w14:paraId="6F7790A7" w14:textId="77777777" w:rsidTr="00126170">
        <w:tc>
          <w:tcPr>
            <w:tcW w:w="576" w:type="dxa"/>
            <w:vAlign w:val="center"/>
          </w:tcPr>
          <w:p w14:paraId="7B8B84CA"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hAnsi="Times New Roman" w:cs="Times New Roman"/>
                <w:b/>
                <w:bCs/>
                <w:sz w:val="24"/>
                <w:szCs w:val="24"/>
                <w:lang w:eastAsia="lt-LT"/>
              </w:rPr>
              <w:t>Eil. Nr.</w:t>
            </w:r>
          </w:p>
        </w:tc>
        <w:tc>
          <w:tcPr>
            <w:tcW w:w="2680" w:type="dxa"/>
            <w:vAlign w:val="center"/>
          </w:tcPr>
          <w:p w14:paraId="3272226F"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hAnsi="Times New Roman" w:cs="Times New Roman"/>
                <w:b/>
                <w:bCs/>
                <w:sz w:val="24"/>
                <w:szCs w:val="24"/>
                <w:lang w:eastAsia="lt-LT"/>
              </w:rPr>
              <w:t>Kvalifikacijos reikalavimas</w:t>
            </w:r>
          </w:p>
        </w:tc>
        <w:tc>
          <w:tcPr>
            <w:tcW w:w="2976" w:type="dxa"/>
            <w:vAlign w:val="center"/>
          </w:tcPr>
          <w:p w14:paraId="5F9FC946"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hAnsi="Times New Roman" w:cs="Times New Roman"/>
                <w:b/>
                <w:bCs/>
                <w:sz w:val="24"/>
                <w:szCs w:val="24"/>
                <w:lang w:eastAsia="lt-LT"/>
              </w:rPr>
              <w:t>Atitiktį reikalavimui įrodantys dokumentai</w:t>
            </w:r>
          </w:p>
        </w:tc>
        <w:tc>
          <w:tcPr>
            <w:tcW w:w="3396" w:type="dxa"/>
            <w:vAlign w:val="center"/>
          </w:tcPr>
          <w:p w14:paraId="0FF9712D"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hAnsi="Times New Roman" w:cs="Times New Roman"/>
                <w:b/>
                <w:bCs/>
                <w:sz w:val="24"/>
                <w:szCs w:val="24"/>
                <w:lang w:eastAsia="lt-LT"/>
              </w:rPr>
              <w:t>Subjektas, kuris turi atitikti reikalavimą</w:t>
            </w:r>
          </w:p>
        </w:tc>
      </w:tr>
      <w:tr w:rsidR="009767B1" w:rsidRPr="009767B1" w14:paraId="5B731DFA" w14:textId="77777777" w:rsidTr="00126170">
        <w:tc>
          <w:tcPr>
            <w:tcW w:w="576" w:type="dxa"/>
            <w:vAlign w:val="center"/>
          </w:tcPr>
          <w:p w14:paraId="58F5578B"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eastAsia="Calibri" w:hAnsi="Times New Roman" w:cs="Times New Roman"/>
                <w:b/>
                <w:bCs/>
                <w:sz w:val="24"/>
                <w:szCs w:val="24"/>
                <w:lang w:eastAsia="lt-LT"/>
              </w:rPr>
              <w:t>1.</w:t>
            </w:r>
          </w:p>
        </w:tc>
        <w:tc>
          <w:tcPr>
            <w:tcW w:w="9052" w:type="dxa"/>
            <w:gridSpan w:val="3"/>
          </w:tcPr>
          <w:p w14:paraId="572C5985" w14:textId="77777777" w:rsidR="009767B1" w:rsidRPr="009767B1" w:rsidRDefault="009767B1" w:rsidP="009767B1">
            <w:pPr>
              <w:tabs>
                <w:tab w:val="left" w:pos="2430"/>
              </w:tabs>
              <w:contextualSpacing/>
              <w:jc w:val="center"/>
              <w:rPr>
                <w:rFonts w:eastAsia="Calibri" w:hAnsi="Times New Roman" w:cs="Times New Roman"/>
                <w:b/>
                <w:bCs/>
                <w:sz w:val="24"/>
                <w:szCs w:val="24"/>
                <w:lang w:eastAsia="lt-LT"/>
              </w:rPr>
            </w:pPr>
            <w:r w:rsidRPr="009767B1">
              <w:rPr>
                <w:rFonts w:hAnsi="Times New Roman" w:cs="Times New Roman"/>
                <w:b/>
                <w:bCs/>
                <w:sz w:val="24"/>
                <w:szCs w:val="24"/>
                <w:lang w:eastAsia="lt-LT"/>
              </w:rPr>
              <w:t>Teisė verstis veikla</w:t>
            </w:r>
          </w:p>
        </w:tc>
      </w:tr>
      <w:tr w:rsidR="009767B1" w:rsidRPr="009767B1" w14:paraId="28C27534" w14:textId="77777777" w:rsidTr="00126170">
        <w:tc>
          <w:tcPr>
            <w:tcW w:w="576" w:type="dxa"/>
          </w:tcPr>
          <w:p w14:paraId="6A51F7C7" w14:textId="77777777" w:rsidR="009767B1" w:rsidRPr="009767B1" w:rsidRDefault="009767B1" w:rsidP="009767B1">
            <w:pPr>
              <w:tabs>
                <w:tab w:val="left" w:pos="2430"/>
              </w:tabs>
              <w:contextualSpacing/>
              <w:rPr>
                <w:rFonts w:eastAsia="Calibri" w:hAnsi="Times New Roman" w:cs="Times New Roman"/>
                <w:sz w:val="24"/>
                <w:szCs w:val="24"/>
                <w:lang w:eastAsia="lt-LT"/>
              </w:rPr>
            </w:pPr>
            <w:r w:rsidRPr="009767B1">
              <w:rPr>
                <w:rFonts w:eastAsia="Calibri" w:hAnsi="Times New Roman" w:cs="Times New Roman"/>
                <w:sz w:val="24"/>
                <w:szCs w:val="24"/>
                <w:lang w:eastAsia="lt-LT"/>
              </w:rPr>
              <w:t>1.1.</w:t>
            </w:r>
          </w:p>
        </w:tc>
        <w:tc>
          <w:tcPr>
            <w:tcW w:w="2680" w:type="dxa"/>
          </w:tcPr>
          <w:p w14:paraId="732AB09C" w14:textId="036B5603" w:rsidR="00445CB5" w:rsidRDefault="00445CB5" w:rsidP="00445CB5">
            <w:pPr>
              <w:jc w:val="both"/>
              <w:rPr>
                <w:rFonts w:eastAsia="Times New Roman" w:hAnsi="Times New Roman" w:cs="Times New Roman"/>
                <w:sz w:val="24"/>
                <w:szCs w:val="24"/>
                <w:lang w:eastAsia="ar-SA"/>
              </w:rPr>
            </w:pPr>
            <w:r w:rsidRPr="00445CB5">
              <w:rPr>
                <w:rFonts w:eastAsia="Times New Roman" w:hAnsi="Times New Roman" w:cs="Times New Roman"/>
                <w:sz w:val="24"/>
                <w:szCs w:val="24"/>
                <w:lang w:eastAsia="ar-SA"/>
              </w:rPr>
              <w:t xml:space="preserve">Tiekėjas turi turėti teisę verstis veikla, reikalinga pirkimo sutarčiai vykdyti, t. y., </w:t>
            </w:r>
            <w:r w:rsidR="0012049A">
              <w:rPr>
                <w:rFonts w:eastAsia="Times New Roman" w:hAnsi="Times New Roman" w:cs="Times New Roman"/>
                <w:sz w:val="24"/>
                <w:szCs w:val="24"/>
                <w:lang w:eastAsia="ar-SA"/>
              </w:rPr>
              <w:t>t</w:t>
            </w:r>
            <w:r w:rsidR="0012049A" w:rsidRPr="0012049A">
              <w:rPr>
                <w:rFonts w:eastAsia="Times New Roman" w:hAnsi="Times New Roman" w:cs="Times New Roman"/>
                <w:sz w:val="24"/>
                <w:szCs w:val="24"/>
                <w:lang w:eastAsia="ar-SA"/>
              </w:rPr>
              <w:t>iekėjas turi būti įregistruotas arba patvirtintas Valstybinės maisto ir veterinarijos tarnybos teisės aktų nustatyta tvarka, priklausomai nuo vykdomos maisto tvarkymo veiklos pobūdžio.</w:t>
            </w:r>
          </w:p>
          <w:p w14:paraId="7C0C8C6E" w14:textId="77777777" w:rsidR="0012049A" w:rsidRPr="00445CB5" w:rsidRDefault="0012049A" w:rsidP="00445CB5">
            <w:pPr>
              <w:jc w:val="both"/>
              <w:rPr>
                <w:rFonts w:eastAsia="Times New Roman" w:hAnsi="Times New Roman" w:cs="Times New Roman"/>
                <w:sz w:val="24"/>
                <w:szCs w:val="24"/>
                <w:lang w:eastAsia="ar-SA"/>
              </w:rPr>
            </w:pPr>
          </w:p>
          <w:p w14:paraId="659B8613" w14:textId="087442E3" w:rsidR="009767B1" w:rsidRPr="009767B1" w:rsidRDefault="00445CB5" w:rsidP="00445CB5">
            <w:pPr>
              <w:jc w:val="both"/>
              <w:rPr>
                <w:rFonts w:eastAsia="Times New Roman" w:hAnsi="Times New Roman" w:cs="Times New Roman"/>
                <w:sz w:val="24"/>
                <w:szCs w:val="24"/>
                <w:lang w:eastAsia="lt-LT"/>
              </w:rPr>
            </w:pPr>
            <w:r w:rsidRPr="00445CB5">
              <w:rPr>
                <w:rFonts w:eastAsia="Times New Roman" w:hAnsi="Times New Roman" w:cs="Times New Roman"/>
                <w:sz w:val="24"/>
                <w:szCs w:val="24"/>
                <w:lang w:eastAsia="ar-SA"/>
              </w:rPr>
              <w:t>Teisinis pagrindas: Lietuvos Respublikos maisto įstatymo 4</w:t>
            </w:r>
            <w:r w:rsidRPr="00445CB5">
              <w:rPr>
                <w:rFonts w:eastAsia="Times New Roman" w:hAnsi="Times New Roman" w:cs="Times New Roman"/>
                <w:sz w:val="24"/>
                <w:szCs w:val="24"/>
                <w:vertAlign w:val="superscript"/>
                <w:lang w:eastAsia="ar-SA"/>
              </w:rPr>
              <w:t>1</w:t>
            </w:r>
            <w:r w:rsidRPr="00445CB5">
              <w:rPr>
                <w:rFonts w:eastAsia="Times New Roman" w:hAnsi="Times New Roman" w:cs="Times New Roman"/>
                <w:sz w:val="24"/>
                <w:szCs w:val="24"/>
                <w:lang w:eastAsia="ar-SA"/>
              </w:rPr>
              <w:t xml:space="preserve"> ir 4</w:t>
            </w:r>
            <w:r w:rsidRPr="00445CB5">
              <w:rPr>
                <w:rFonts w:eastAsia="Times New Roman" w:hAnsi="Times New Roman" w:cs="Times New Roman"/>
                <w:sz w:val="24"/>
                <w:szCs w:val="24"/>
                <w:vertAlign w:val="superscript"/>
                <w:lang w:eastAsia="ar-SA"/>
              </w:rPr>
              <w:t xml:space="preserve">2 </w:t>
            </w:r>
            <w:r w:rsidRPr="00445CB5">
              <w:rPr>
                <w:rFonts w:eastAsia="Times New Roman" w:hAnsi="Times New Roman" w:cs="Times New Roman"/>
                <w:sz w:val="24"/>
                <w:szCs w:val="24"/>
                <w:lang w:eastAsia="ar-SA"/>
              </w:rPr>
              <w:t>straipsniai.</w:t>
            </w:r>
          </w:p>
        </w:tc>
        <w:tc>
          <w:tcPr>
            <w:tcW w:w="2976" w:type="dxa"/>
          </w:tcPr>
          <w:p w14:paraId="677C8E37" w14:textId="57DE2050" w:rsidR="003A3B0E" w:rsidRPr="003472BF" w:rsidRDefault="003A3B0E" w:rsidP="003472BF">
            <w:pPr>
              <w:tabs>
                <w:tab w:val="left" w:pos="2430"/>
              </w:tabs>
              <w:jc w:val="both"/>
              <w:rPr>
                <w:rFonts w:eastAsia="Times New Roman" w:hAnsi="Times New Roman" w:cs="Times New Roman"/>
                <w:sz w:val="24"/>
                <w:szCs w:val="24"/>
                <w:lang w:eastAsia="lt-LT"/>
              </w:rPr>
            </w:pPr>
            <w:r w:rsidRPr="003A3B0E">
              <w:rPr>
                <w:rFonts w:eastAsia="Times New Roman" w:hAnsi="Times New Roman" w:cs="Times New Roman"/>
                <w:sz w:val="24"/>
                <w:szCs w:val="24"/>
                <w:lang w:eastAsia="lt-LT"/>
              </w:rPr>
              <w:t>Pateikiama</w:t>
            </w:r>
            <w:r w:rsidR="0006663D">
              <w:rPr>
                <w:rFonts w:eastAsia="Times New Roman" w:hAnsi="Times New Roman" w:cs="Times New Roman"/>
                <w:sz w:val="24"/>
                <w:szCs w:val="24"/>
                <w:lang w:eastAsia="lt-LT"/>
              </w:rPr>
              <w:t>s</w:t>
            </w:r>
            <w:r w:rsidR="003472BF">
              <w:rPr>
                <w:rFonts w:eastAsia="Times New Roman" w:hAnsi="Times New Roman" w:cs="Times New Roman"/>
                <w:sz w:val="24"/>
                <w:szCs w:val="24"/>
                <w:lang w:eastAsia="lt-LT"/>
              </w:rPr>
              <w:t xml:space="preserve"> </w:t>
            </w:r>
            <w:r w:rsidRPr="003472BF">
              <w:rPr>
                <w:rFonts w:eastAsia="Times New Roman" w:hAnsi="Times New Roman" w:cs="Times New Roman"/>
                <w:sz w:val="24"/>
                <w:szCs w:val="24"/>
                <w:lang w:eastAsia="lt-LT"/>
              </w:rPr>
              <w:t>maisto tvarkymo subjekto patvirtinimo pažymėjimas</w:t>
            </w:r>
            <w:r w:rsidR="003472BF">
              <w:rPr>
                <w:rFonts w:eastAsia="Times New Roman" w:hAnsi="Times New Roman" w:cs="Times New Roman"/>
                <w:sz w:val="24"/>
                <w:szCs w:val="24"/>
                <w:lang w:eastAsia="lt-LT"/>
              </w:rPr>
              <w:t xml:space="preserve"> </w:t>
            </w:r>
            <w:r w:rsidRPr="003472BF">
              <w:rPr>
                <w:rFonts w:eastAsia="Times New Roman" w:hAnsi="Times New Roman" w:cs="Times New Roman"/>
                <w:sz w:val="24"/>
                <w:szCs w:val="24"/>
                <w:lang w:eastAsia="lt-LT"/>
              </w:rPr>
              <w:t>arba</w:t>
            </w:r>
            <w:r w:rsidR="003472BF">
              <w:rPr>
                <w:rFonts w:eastAsia="Times New Roman" w:hAnsi="Times New Roman" w:cs="Times New Roman"/>
                <w:sz w:val="24"/>
                <w:szCs w:val="24"/>
                <w:lang w:eastAsia="lt-LT"/>
              </w:rPr>
              <w:t xml:space="preserve"> g</w:t>
            </w:r>
            <w:r w:rsidRPr="003472BF">
              <w:rPr>
                <w:rFonts w:eastAsia="Times New Roman" w:hAnsi="Times New Roman" w:cs="Times New Roman"/>
                <w:sz w:val="24"/>
                <w:szCs w:val="24"/>
                <w:lang w:eastAsia="lt-LT"/>
              </w:rPr>
              <w:t>yvūninio maisto tvarkymo subjekto veterinarinis patvirtinimas.</w:t>
            </w:r>
          </w:p>
          <w:p w14:paraId="3068B696" w14:textId="77777777" w:rsidR="003A3B0E" w:rsidRPr="003A3B0E" w:rsidRDefault="003A3B0E" w:rsidP="003A3B0E">
            <w:pPr>
              <w:tabs>
                <w:tab w:val="left" w:pos="2430"/>
              </w:tabs>
              <w:rPr>
                <w:rFonts w:eastAsia="Times New Roman" w:hAnsi="Times New Roman" w:cs="Times New Roman"/>
                <w:sz w:val="24"/>
                <w:szCs w:val="24"/>
                <w:lang w:eastAsia="lt-LT"/>
              </w:rPr>
            </w:pPr>
          </w:p>
          <w:p w14:paraId="3C3173D5" w14:textId="77777777" w:rsidR="003A3B0E" w:rsidRPr="003A3B0E" w:rsidRDefault="003A3B0E" w:rsidP="003472BF">
            <w:pPr>
              <w:tabs>
                <w:tab w:val="left" w:pos="2430"/>
              </w:tabs>
              <w:jc w:val="both"/>
              <w:rPr>
                <w:rFonts w:eastAsia="Times New Roman" w:hAnsi="Times New Roman" w:cs="Times New Roman"/>
                <w:sz w:val="24"/>
                <w:szCs w:val="24"/>
                <w:lang w:eastAsia="lt-LT"/>
              </w:rPr>
            </w:pPr>
            <w:r w:rsidRPr="003A3B0E">
              <w:rPr>
                <w:rFonts w:eastAsia="Times New Roman" w:hAnsi="Times New Roman" w:cs="Times New Roman"/>
                <w:sz w:val="24"/>
                <w:szCs w:val="24"/>
                <w:lang w:eastAsia="lt-LT"/>
              </w:rPr>
              <w:t>Dokumento pateikti nereikalaujama, jei jis prieinamas viename iš žemiau nurodytų registrų:</w:t>
            </w:r>
          </w:p>
          <w:p w14:paraId="503575F7" w14:textId="675A8AD5" w:rsidR="003A3B0E" w:rsidRPr="003A3B0E" w:rsidRDefault="00A837DC" w:rsidP="003A3B0E">
            <w:pPr>
              <w:tabs>
                <w:tab w:val="left" w:pos="2430"/>
              </w:tabs>
              <w:rPr>
                <w:rFonts w:eastAsia="Times New Roman" w:hAnsi="Times New Roman" w:cs="Times New Roman"/>
                <w:sz w:val="24"/>
                <w:szCs w:val="24"/>
                <w:lang w:eastAsia="lt-LT"/>
              </w:rPr>
            </w:pPr>
            <w:r>
              <w:rPr>
                <w:rFonts w:eastAsia="Times New Roman" w:hAnsi="Times New Roman" w:cs="Times New Roman"/>
                <w:sz w:val="24"/>
                <w:szCs w:val="24"/>
                <w:lang w:eastAsia="lt-LT"/>
              </w:rPr>
              <w:t xml:space="preserve">1. </w:t>
            </w:r>
            <w:r w:rsidRPr="00A837DC">
              <w:rPr>
                <w:rFonts w:eastAsia="Times New Roman" w:hAnsi="Times New Roman" w:cs="Times New Roman"/>
                <w:sz w:val="24"/>
                <w:szCs w:val="24"/>
                <w:lang w:eastAsia="lt-LT"/>
              </w:rPr>
              <w:t>https://vmvt.lt/opendata/mtsr/</w:t>
            </w:r>
          </w:p>
          <w:p w14:paraId="1B63AC7A" w14:textId="63BBF4B0" w:rsidR="003A3B0E" w:rsidRDefault="00314F5F" w:rsidP="003A3B0E">
            <w:pPr>
              <w:tabs>
                <w:tab w:val="left" w:pos="2430"/>
              </w:tabs>
              <w:rPr>
                <w:rFonts w:eastAsia="Times New Roman" w:hAnsi="Times New Roman" w:cs="Times New Roman"/>
                <w:sz w:val="24"/>
                <w:szCs w:val="24"/>
                <w:lang w:eastAsia="lt-LT"/>
              </w:rPr>
            </w:pPr>
            <w:r>
              <w:rPr>
                <w:rFonts w:eastAsia="Times New Roman" w:hAnsi="Times New Roman" w:cs="Times New Roman"/>
                <w:sz w:val="24"/>
                <w:szCs w:val="24"/>
                <w:lang w:eastAsia="lt-LT"/>
              </w:rPr>
              <w:t xml:space="preserve">2. </w:t>
            </w:r>
            <w:hyperlink r:id="rId15" w:history="1">
              <w:r w:rsidRPr="006504B2">
                <w:rPr>
                  <w:rStyle w:val="Hipersaitas"/>
                  <w:rFonts w:eastAsia="Times New Roman" w:hAnsi="Times New Roman" w:cs="Times New Roman"/>
                  <w:sz w:val="24"/>
                  <w:szCs w:val="24"/>
                  <w:lang w:eastAsia="lt-LT"/>
                </w:rPr>
                <w:t>https://vetlt1.vet.lt/vepras/</w:t>
              </w:r>
            </w:hyperlink>
          </w:p>
          <w:p w14:paraId="4B36CBCA" w14:textId="77777777" w:rsidR="00314F5F" w:rsidRPr="003A3B0E" w:rsidRDefault="00314F5F" w:rsidP="003A3B0E">
            <w:pPr>
              <w:tabs>
                <w:tab w:val="left" w:pos="2430"/>
              </w:tabs>
              <w:rPr>
                <w:rFonts w:eastAsia="Times New Roman" w:hAnsi="Times New Roman" w:cs="Times New Roman"/>
                <w:sz w:val="24"/>
                <w:szCs w:val="24"/>
                <w:lang w:eastAsia="lt-LT"/>
              </w:rPr>
            </w:pPr>
          </w:p>
          <w:p w14:paraId="1700EC24" w14:textId="77777777" w:rsidR="00D736E7" w:rsidRDefault="003A3B0E" w:rsidP="00D736E7">
            <w:pPr>
              <w:tabs>
                <w:tab w:val="left" w:pos="2430"/>
              </w:tabs>
              <w:jc w:val="both"/>
              <w:rPr>
                <w:rFonts w:eastAsia="Times New Roman" w:hAnsi="Times New Roman" w:cs="Times New Roman"/>
                <w:sz w:val="24"/>
                <w:szCs w:val="24"/>
                <w:lang w:eastAsia="lt-LT"/>
              </w:rPr>
            </w:pPr>
            <w:r w:rsidRPr="003A3B0E">
              <w:rPr>
                <w:rFonts w:eastAsia="Times New Roman" w:hAnsi="Times New Roman" w:cs="Times New Roman"/>
                <w:sz w:val="24"/>
                <w:szCs w:val="24"/>
                <w:lang w:eastAsia="lt-LT"/>
              </w:rPr>
              <w:t>Tuo atveju, jeigu dėl Valstybinės maisto ir veterinarijos tarnybos informacinės sistemos techninių trikdžių nebus galimybės patikrinti neatlygintinai prieinamų duomenų apie Tiekėją, bus prašoma Tiekėjo pateikti nustatyta tvarka išduotą dokumentą</w:t>
            </w:r>
            <w:r w:rsidR="00D736E7">
              <w:rPr>
                <w:rFonts w:eastAsia="Times New Roman" w:hAnsi="Times New Roman" w:cs="Times New Roman"/>
                <w:sz w:val="24"/>
                <w:szCs w:val="24"/>
                <w:lang w:eastAsia="lt-LT"/>
              </w:rPr>
              <w:t>.</w:t>
            </w:r>
          </w:p>
          <w:p w14:paraId="40774430" w14:textId="77777777" w:rsidR="00D736E7" w:rsidRDefault="00D736E7" w:rsidP="00D736E7">
            <w:pPr>
              <w:tabs>
                <w:tab w:val="left" w:pos="2430"/>
              </w:tabs>
              <w:jc w:val="both"/>
              <w:rPr>
                <w:rFonts w:eastAsia="Times New Roman" w:hAnsi="Times New Roman" w:cs="Times New Roman"/>
                <w:sz w:val="24"/>
                <w:szCs w:val="24"/>
                <w:lang w:eastAsia="lt-LT"/>
              </w:rPr>
            </w:pPr>
          </w:p>
          <w:p w14:paraId="1A737F9D" w14:textId="71AE22BB" w:rsidR="009767B1" w:rsidRPr="009767B1" w:rsidRDefault="003A3B0E" w:rsidP="00D736E7">
            <w:pPr>
              <w:tabs>
                <w:tab w:val="left" w:pos="2430"/>
              </w:tabs>
              <w:jc w:val="both"/>
              <w:rPr>
                <w:rFonts w:eastAsia="Times New Roman" w:hAnsi="Times New Roman" w:cs="Times New Roman"/>
                <w:sz w:val="24"/>
                <w:szCs w:val="24"/>
                <w:lang w:eastAsia="lt-LT"/>
              </w:rPr>
            </w:pPr>
            <w:r w:rsidRPr="003A3B0E">
              <w:rPr>
                <w:rFonts w:eastAsia="Times New Roman" w:hAnsi="Times New Roman" w:cs="Times New Roman"/>
                <w:sz w:val="24"/>
                <w:szCs w:val="24"/>
                <w:lang w:eastAsia="lt-LT"/>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3A3B0E">
              <w:rPr>
                <w:rFonts w:eastAsia="Times New Roman" w:hAnsi="Times New Roman" w:cs="Times New Roman"/>
                <w:sz w:val="24"/>
                <w:szCs w:val="24"/>
                <w:lang w:eastAsia="lt-LT"/>
              </w:rPr>
              <w:lastRenderedPageBreak/>
              <w:t>registro išrašą bei internetinę nuorodą jo patikrinimui.</w:t>
            </w:r>
          </w:p>
        </w:tc>
        <w:tc>
          <w:tcPr>
            <w:tcW w:w="3396" w:type="dxa"/>
          </w:tcPr>
          <w:p w14:paraId="5BF37569" w14:textId="77777777" w:rsidR="009767B1" w:rsidRPr="009767B1" w:rsidRDefault="009767B1" w:rsidP="003E20AF">
            <w:pPr>
              <w:jc w:val="both"/>
              <w:rPr>
                <w:rFonts w:eastAsia="Times New Roman" w:hAnsi="Times New Roman" w:cs="Times New Roman"/>
                <w:sz w:val="24"/>
                <w:szCs w:val="24"/>
                <w:lang w:eastAsia="lt-LT"/>
              </w:rPr>
            </w:pPr>
            <w:r w:rsidRPr="009767B1">
              <w:rPr>
                <w:rFonts w:eastAsia="Times New Roman" w:hAnsi="Times New Roman" w:cs="Times New Roman"/>
                <w:sz w:val="24"/>
                <w:szCs w:val="24"/>
                <w:lang w:eastAsia="lt-LT"/>
              </w:rPr>
              <w:lastRenderedPageBreak/>
              <w:t>Jeigu pasiūlymą teikia ūkio subjektų grupė – reikalavimą turi atitikti kiekvienas ūkio subjektų grupės narys (-</w:t>
            </w:r>
            <w:proofErr w:type="spellStart"/>
            <w:r w:rsidRPr="009767B1">
              <w:rPr>
                <w:rFonts w:eastAsia="Times New Roman" w:hAnsi="Times New Roman" w:cs="Times New Roman"/>
                <w:sz w:val="24"/>
                <w:szCs w:val="24"/>
                <w:lang w:eastAsia="lt-LT"/>
              </w:rPr>
              <w:t>iai</w:t>
            </w:r>
            <w:proofErr w:type="spellEnd"/>
            <w:r w:rsidRPr="009767B1">
              <w:rPr>
                <w:rFonts w:eastAsia="Times New Roman" w:hAnsi="Times New Roman" w:cs="Times New Roman"/>
                <w:sz w:val="24"/>
                <w:szCs w:val="24"/>
                <w:lang w:eastAsia="lt-LT"/>
              </w:rPr>
              <w:t>), pagal jų prisiimamus įsipareigojimus pirkimo sutarčiai vykdyti;</w:t>
            </w:r>
          </w:p>
          <w:p w14:paraId="25EC3302" w14:textId="77777777" w:rsidR="009767B1" w:rsidRPr="009767B1" w:rsidRDefault="009767B1" w:rsidP="003E20AF">
            <w:pPr>
              <w:jc w:val="both"/>
              <w:rPr>
                <w:rFonts w:eastAsia="Times New Roman" w:hAnsi="Times New Roman" w:cs="Times New Roman"/>
                <w:sz w:val="24"/>
                <w:szCs w:val="24"/>
                <w:lang w:eastAsia="lt-LT"/>
              </w:rPr>
            </w:pPr>
          </w:p>
          <w:p w14:paraId="716DA2D9" w14:textId="77777777" w:rsidR="009767B1" w:rsidRPr="009767B1" w:rsidRDefault="009767B1" w:rsidP="003E20AF">
            <w:pPr>
              <w:jc w:val="both"/>
              <w:rPr>
                <w:rFonts w:eastAsia="Times New Roman" w:hAnsi="Times New Roman" w:cs="Times New Roman"/>
                <w:sz w:val="24"/>
                <w:szCs w:val="24"/>
                <w:lang w:eastAsia="lt-LT"/>
              </w:rPr>
            </w:pPr>
            <w:r w:rsidRPr="009767B1">
              <w:rPr>
                <w:rFonts w:eastAsia="Times New Roman" w:hAnsi="Times New Roman" w:cs="Times New Roman"/>
                <w:sz w:val="24"/>
                <w:szCs w:val="24"/>
                <w:lang w:eastAsia="lt-LT"/>
              </w:rPr>
              <w:t>Tiekėjas gali remtis kitų ūkio subjektų pajėgumais tik tuomet, kai tie subjektai, kurių pajėgumais buvo pasiremta, patys tieks prekes, teiks paslaugas ar atliks darbus, kuriems reikia jų pajėgumų;</w:t>
            </w:r>
          </w:p>
          <w:p w14:paraId="160D57D8" w14:textId="77777777" w:rsidR="009767B1" w:rsidRPr="009767B1" w:rsidRDefault="009767B1" w:rsidP="003E20AF">
            <w:pPr>
              <w:jc w:val="both"/>
              <w:rPr>
                <w:rFonts w:eastAsia="Times New Roman" w:hAnsi="Times New Roman" w:cs="Times New Roman"/>
                <w:sz w:val="24"/>
                <w:szCs w:val="24"/>
                <w:lang w:eastAsia="lt-LT"/>
              </w:rPr>
            </w:pPr>
          </w:p>
          <w:p w14:paraId="3FCFFA4F" w14:textId="059A4867" w:rsidR="009767B1" w:rsidRPr="005A3189" w:rsidRDefault="009767B1" w:rsidP="005A3189">
            <w:pPr>
              <w:jc w:val="both"/>
              <w:rPr>
                <w:rFonts w:eastAsia="Times New Roman" w:hAnsi="Times New Roman" w:cs="Times New Roman"/>
                <w:sz w:val="24"/>
                <w:szCs w:val="24"/>
                <w:lang w:eastAsia="lt-LT"/>
              </w:rPr>
            </w:pPr>
            <w:r w:rsidRPr="009767B1">
              <w:rPr>
                <w:rFonts w:eastAsia="Times New Roman" w:hAnsi="Times New Roman" w:cs="Times New Roman"/>
                <w:sz w:val="24"/>
                <w:szCs w:val="24"/>
                <w:lang w:eastAsia="lt-LT"/>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471710D3" w14:textId="77777777" w:rsidR="009767B1" w:rsidRPr="009767B1" w:rsidRDefault="009767B1" w:rsidP="009767B1">
      <w:pPr>
        <w:spacing w:line="240" w:lineRule="auto"/>
        <w:ind w:firstLine="0"/>
        <w:rPr>
          <w:rFonts w:ascii="Times New Roman" w:eastAsia="Calibri" w:hAnsi="Times New Roman" w:cs="Times New Roman"/>
          <w:sz w:val="24"/>
          <w:szCs w:val="24"/>
          <w:lang w:eastAsia="en-US"/>
        </w:rPr>
      </w:pPr>
    </w:p>
    <w:p w14:paraId="5AED4CB0" w14:textId="77777777" w:rsidR="009767B1" w:rsidRPr="009767B1" w:rsidRDefault="009767B1" w:rsidP="009767B1">
      <w:pPr>
        <w:spacing w:line="240" w:lineRule="auto"/>
        <w:ind w:firstLine="567"/>
        <w:contextualSpacing/>
        <w:rPr>
          <w:rFonts w:ascii="Times New Roman" w:eastAsia="Calibri" w:hAnsi="Times New Roman" w:cs="Times New Roman"/>
          <w:b/>
          <w:sz w:val="24"/>
          <w:szCs w:val="24"/>
          <w:lang w:eastAsia="en-US"/>
        </w:rPr>
      </w:pPr>
      <w:r w:rsidRPr="009767B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9767B1">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5CA3D434" w14:textId="77777777" w:rsidR="009767B1" w:rsidRPr="009767B1" w:rsidRDefault="009767B1" w:rsidP="009767B1">
      <w:pPr>
        <w:spacing w:line="240" w:lineRule="auto"/>
        <w:ind w:firstLine="567"/>
        <w:contextualSpacing/>
        <w:rPr>
          <w:rFonts w:ascii="Times New Roman" w:eastAsia="Calibri" w:hAnsi="Times New Roman" w:cs="Times New Roman"/>
          <w:b/>
          <w:sz w:val="24"/>
          <w:szCs w:val="24"/>
          <w:lang w:eastAsia="en-US"/>
        </w:rPr>
      </w:pPr>
    </w:p>
    <w:p w14:paraId="1410A7AF" w14:textId="77777777" w:rsidR="009767B1" w:rsidRPr="009767B1" w:rsidRDefault="009767B1" w:rsidP="009767B1">
      <w:pPr>
        <w:spacing w:line="240" w:lineRule="auto"/>
        <w:ind w:firstLine="567"/>
        <w:contextualSpacing/>
        <w:jc w:val="center"/>
        <w:rPr>
          <w:rFonts w:ascii="Times New Roman" w:hAnsi="Times New Roman" w:cs="Times New Roman"/>
          <w:b/>
          <w:bCs/>
          <w:sz w:val="24"/>
          <w:szCs w:val="24"/>
          <w:lang w:eastAsia="en-US"/>
        </w:rPr>
      </w:pPr>
      <w:r w:rsidRPr="009767B1">
        <w:rPr>
          <w:rFonts w:ascii="Times New Roman" w:hAnsi="Times New Roman" w:cs="Times New Roman"/>
          <w:b/>
          <w:bCs/>
          <w:sz w:val="24"/>
          <w:szCs w:val="24"/>
          <w:lang w:eastAsia="en-US"/>
        </w:rPr>
        <w:t xml:space="preserve">Tiekėjams nekeliami reikalavimai dėl aplinkos apsaugos vadybos sistemos standartų </w:t>
      </w:r>
    </w:p>
    <w:p w14:paraId="5DFDA16A" w14:textId="77777777" w:rsidR="009767B1" w:rsidRPr="009767B1" w:rsidRDefault="009767B1" w:rsidP="009767B1">
      <w:pPr>
        <w:spacing w:line="240" w:lineRule="auto"/>
        <w:ind w:firstLine="567"/>
        <w:contextualSpacing/>
        <w:jc w:val="center"/>
        <w:rPr>
          <w:rFonts w:ascii="Times New Roman" w:hAnsi="Times New Roman" w:cs="Times New Roman"/>
          <w:b/>
          <w:bCs/>
          <w:sz w:val="24"/>
          <w:szCs w:val="24"/>
          <w:lang w:eastAsia="en-US"/>
        </w:rPr>
      </w:pPr>
    </w:p>
    <w:p w14:paraId="66264C3A" w14:textId="77777777" w:rsidR="009767B1" w:rsidRPr="009767B1" w:rsidRDefault="009767B1" w:rsidP="009767B1">
      <w:pPr>
        <w:spacing w:line="240" w:lineRule="auto"/>
        <w:ind w:firstLine="567"/>
        <w:contextualSpacing/>
        <w:rPr>
          <w:rFonts w:ascii="Times New Roman" w:eastAsia="Calibri" w:hAnsi="Times New Roman" w:cs="Times New Roman"/>
          <w:sz w:val="24"/>
          <w:szCs w:val="24"/>
        </w:rPr>
      </w:pPr>
      <w:r w:rsidRPr="009767B1">
        <w:rPr>
          <w:rFonts w:ascii="Times New Roman" w:hAnsi="Times New Roman" w:cs="Times New Roman"/>
          <w:sz w:val="24"/>
          <w:szCs w:val="24"/>
          <w:lang w:eastAsia="en-US"/>
        </w:rPr>
        <w:t>Perkančioji organizacija nereikalauja, kad tiekėjai laikytųsi kokybės vadybos sistemos ir (arba) aplinkos apsaugos vadybos sistemos standartų.</w:t>
      </w:r>
    </w:p>
    <w:p w14:paraId="13A12E93" w14:textId="77777777" w:rsidR="008A46E3" w:rsidRPr="00AC597A" w:rsidRDefault="008A46E3" w:rsidP="008A46E3">
      <w:pPr>
        <w:spacing w:after="240"/>
        <w:jc w:val="center"/>
        <w:rPr>
          <w:rFonts w:ascii="Times New Roman" w:eastAsia="Arial" w:hAnsi="Times New Roman" w:cs="Times New Roman"/>
          <w:b/>
          <w:bCs/>
          <w:smallCaps/>
          <w:sz w:val="24"/>
          <w:szCs w:val="24"/>
          <w:highlight w:val="yellow"/>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2348BA">
          <w:pgSz w:w="11906" w:h="16838" w:code="9"/>
          <w:pgMar w:top="709"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3" w:name="_Pirkimo_sąlygų_3"/>
      <w:bookmarkEnd w:id="33"/>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6"/>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0BD9E818"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 atskiru dokumentu)</w:t>
      </w:r>
    </w:p>
    <w:p w14:paraId="7D3AD061" w14:textId="021B4ADF" w:rsidR="008061EC" w:rsidRPr="00E2553A" w:rsidRDefault="00664F85" w:rsidP="00E2553A">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26F3E5A8" w14:textId="77777777" w:rsidR="00FF39CE" w:rsidRDefault="00FF39CE" w:rsidP="00D25F12">
      <w:pPr>
        <w:rPr>
          <w:lang w:eastAsia="en-US"/>
        </w:rPr>
      </w:pPr>
    </w:p>
    <w:p w14:paraId="1B784E73" w14:textId="77777777" w:rsidR="00FF39CE" w:rsidRDefault="00FF39CE" w:rsidP="00D25F12">
      <w:pPr>
        <w:rPr>
          <w:lang w:eastAsia="en-US"/>
        </w:rPr>
      </w:pPr>
    </w:p>
    <w:p w14:paraId="7BBEAEC1" w14:textId="77777777" w:rsidR="00D25F12" w:rsidRDefault="00D25F12" w:rsidP="00D25F12">
      <w:pPr>
        <w:rPr>
          <w:lang w:eastAsia="en-US"/>
        </w:rPr>
      </w:pPr>
    </w:p>
    <w:p w14:paraId="0307347B" w14:textId="77777777" w:rsidR="00FB7737" w:rsidRDefault="00FB7737" w:rsidP="00C15229">
      <w:pPr>
        <w:ind w:firstLine="0"/>
        <w:rPr>
          <w:lang w:eastAsia="en-US"/>
        </w:rPr>
      </w:pPr>
    </w:p>
    <w:sectPr w:rsidR="00FB7737" w:rsidSect="00C15229">
      <w:headerReference w:type="default" r:id="rId16"/>
      <w:footerReference w:type="default" r:id="rId17"/>
      <w:headerReference w:type="first" r:id="rId18"/>
      <w:footerReference w:type="first" r:id="rId19"/>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F2F87" w14:textId="77777777" w:rsidR="006A2753" w:rsidRDefault="006A2753" w:rsidP="00D05666">
      <w:r>
        <w:separator/>
      </w:r>
    </w:p>
  </w:endnote>
  <w:endnote w:type="continuationSeparator" w:id="0">
    <w:p w14:paraId="1158B06F" w14:textId="77777777" w:rsidR="006A2753" w:rsidRDefault="006A2753" w:rsidP="00D05666">
      <w:r>
        <w:continuationSeparator/>
      </w:r>
    </w:p>
  </w:endnote>
  <w:endnote w:type="continuationNotice" w:id="1">
    <w:p w14:paraId="37A4BF6A" w14:textId="77777777" w:rsidR="006A2753" w:rsidRDefault="006A27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485C1" w14:textId="77777777" w:rsidR="006A2753" w:rsidRDefault="006A2753" w:rsidP="00D05666">
      <w:r>
        <w:separator/>
      </w:r>
    </w:p>
  </w:footnote>
  <w:footnote w:type="continuationSeparator" w:id="0">
    <w:p w14:paraId="0EC7EF6E" w14:textId="77777777" w:rsidR="006A2753" w:rsidRDefault="006A2753" w:rsidP="00D05666">
      <w:r>
        <w:continuationSeparator/>
      </w:r>
    </w:p>
  </w:footnote>
  <w:footnote w:type="continuationNotice" w:id="1">
    <w:p w14:paraId="5352BB03" w14:textId="77777777" w:rsidR="006A2753" w:rsidRDefault="006A27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0065"/>
    <w:multiLevelType w:val="hybridMultilevel"/>
    <w:tmpl w:val="F7C4CD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3786"/>
        </w:tabs>
        <w:ind w:left="3786"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4543"/>
        </w:tabs>
        <w:ind w:left="454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5263"/>
        </w:tabs>
        <w:ind w:left="526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5983"/>
        </w:tabs>
        <w:ind w:left="598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6703"/>
        </w:tabs>
        <w:ind w:left="670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7423"/>
        </w:tabs>
        <w:ind w:left="742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8143"/>
        </w:tabs>
        <w:ind w:left="814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8863"/>
        </w:tabs>
        <w:ind w:left="886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9583"/>
        </w:tabs>
        <w:ind w:left="9583"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1"/>
  </w:num>
  <w:num w:numId="2" w16cid:durableId="1324891028">
    <w:abstractNumId w:val="11"/>
  </w:num>
  <w:num w:numId="3" w16cid:durableId="941180201">
    <w:abstractNumId w:val="6"/>
  </w:num>
  <w:num w:numId="4" w16cid:durableId="1666473244">
    <w:abstractNumId w:val="12"/>
  </w:num>
  <w:num w:numId="5" w16cid:durableId="1491024845">
    <w:abstractNumId w:val="2"/>
  </w:num>
  <w:num w:numId="6" w16cid:durableId="1693023466">
    <w:abstractNumId w:val="7"/>
  </w:num>
  <w:num w:numId="7" w16cid:durableId="769350053">
    <w:abstractNumId w:val="10"/>
  </w:num>
  <w:num w:numId="8" w16cid:durableId="1271937626">
    <w:abstractNumId w:val="3"/>
  </w:num>
  <w:num w:numId="9" w16cid:durableId="900408994">
    <w:abstractNumId w:val="8"/>
  </w:num>
  <w:num w:numId="10" w16cid:durableId="1163349761">
    <w:abstractNumId w:val="5"/>
  </w:num>
  <w:num w:numId="11" w16cid:durableId="1095983011">
    <w:abstractNumId w:val="4"/>
  </w:num>
  <w:num w:numId="12" w16cid:durableId="12560118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426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6EC8"/>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2B5"/>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63D"/>
    <w:rsid w:val="00066BB9"/>
    <w:rsid w:val="00066D29"/>
    <w:rsid w:val="00066FC7"/>
    <w:rsid w:val="00067307"/>
    <w:rsid w:val="000679DD"/>
    <w:rsid w:val="00067A88"/>
    <w:rsid w:val="0007051B"/>
    <w:rsid w:val="000714BF"/>
    <w:rsid w:val="00071934"/>
    <w:rsid w:val="00072213"/>
    <w:rsid w:val="000729E5"/>
    <w:rsid w:val="00072F31"/>
    <w:rsid w:val="00072FE6"/>
    <w:rsid w:val="000738C7"/>
    <w:rsid w:val="00073C31"/>
    <w:rsid w:val="00073FA6"/>
    <w:rsid w:val="000749D7"/>
    <w:rsid w:val="00074A01"/>
    <w:rsid w:val="0007511C"/>
    <w:rsid w:val="000751A1"/>
    <w:rsid w:val="0007559C"/>
    <w:rsid w:val="00075D27"/>
    <w:rsid w:val="000761FA"/>
    <w:rsid w:val="0007784C"/>
    <w:rsid w:val="00077944"/>
    <w:rsid w:val="00077D24"/>
    <w:rsid w:val="000801A0"/>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C6114"/>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D784C"/>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30B"/>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4EEA"/>
    <w:rsid w:val="00105DAD"/>
    <w:rsid w:val="00106B89"/>
    <w:rsid w:val="001072BE"/>
    <w:rsid w:val="001073DE"/>
    <w:rsid w:val="00107A04"/>
    <w:rsid w:val="00107C87"/>
    <w:rsid w:val="00107DDA"/>
    <w:rsid w:val="00111440"/>
    <w:rsid w:val="0011199A"/>
    <w:rsid w:val="001126FB"/>
    <w:rsid w:val="0011280B"/>
    <w:rsid w:val="001128FB"/>
    <w:rsid w:val="00112C00"/>
    <w:rsid w:val="00112F92"/>
    <w:rsid w:val="0011320C"/>
    <w:rsid w:val="0011344C"/>
    <w:rsid w:val="00113B07"/>
    <w:rsid w:val="0011447D"/>
    <w:rsid w:val="00115BB9"/>
    <w:rsid w:val="0011663E"/>
    <w:rsid w:val="0011798C"/>
    <w:rsid w:val="00117D8E"/>
    <w:rsid w:val="0012004C"/>
    <w:rsid w:val="0012049A"/>
    <w:rsid w:val="001207D3"/>
    <w:rsid w:val="00120865"/>
    <w:rsid w:val="00120F58"/>
    <w:rsid w:val="00120FDC"/>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9C2"/>
    <w:rsid w:val="00135EEE"/>
    <w:rsid w:val="001365CA"/>
    <w:rsid w:val="0013703C"/>
    <w:rsid w:val="00137AE8"/>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94D"/>
    <w:rsid w:val="00163A1B"/>
    <w:rsid w:val="00163DE2"/>
    <w:rsid w:val="00164443"/>
    <w:rsid w:val="001647BD"/>
    <w:rsid w:val="0016665C"/>
    <w:rsid w:val="001666D5"/>
    <w:rsid w:val="001670CA"/>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0C1"/>
    <w:rsid w:val="00174EE0"/>
    <w:rsid w:val="0017533E"/>
    <w:rsid w:val="0017542F"/>
    <w:rsid w:val="00175C5F"/>
    <w:rsid w:val="00175E4D"/>
    <w:rsid w:val="00176FD3"/>
    <w:rsid w:val="00177AFE"/>
    <w:rsid w:val="001801B7"/>
    <w:rsid w:val="00180340"/>
    <w:rsid w:val="00180466"/>
    <w:rsid w:val="00181168"/>
    <w:rsid w:val="001812C1"/>
    <w:rsid w:val="00181511"/>
    <w:rsid w:val="001816D6"/>
    <w:rsid w:val="00182E25"/>
    <w:rsid w:val="00183401"/>
    <w:rsid w:val="00183524"/>
    <w:rsid w:val="0018446A"/>
    <w:rsid w:val="001853C6"/>
    <w:rsid w:val="00185454"/>
    <w:rsid w:val="00185997"/>
    <w:rsid w:val="00185BC4"/>
    <w:rsid w:val="001864DB"/>
    <w:rsid w:val="0018685D"/>
    <w:rsid w:val="001878F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4476"/>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2B5"/>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1A3F"/>
    <w:rsid w:val="001E250F"/>
    <w:rsid w:val="001E2BC5"/>
    <w:rsid w:val="001E2D34"/>
    <w:rsid w:val="001E310E"/>
    <w:rsid w:val="001E4D4B"/>
    <w:rsid w:val="001E52C0"/>
    <w:rsid w:val="001E62A2"/>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825"/>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B8"/>
    <w:rsid w:val="00233169"/>
    <w:rsid w:val="002335AA"/>
    <w:rsid w:val="0023406E"/>
    <w:rsid w:val="00234717"/>
    <w:rsid w:val="002348BA"/>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ABB"/>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6"/>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2209"/>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650"/>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591"/>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416"/>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4F5F"/>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2BF"/>
    <w:rsid w:val="003477AB"/>
    <w:rsid w:val="003500D6"/>
    <w:rsid w:val="0035041E"/>
    <w:rsid w:val="0035091B"/>
    <w:rsid w:val="003518AE"/>
    <w:rsid w:val="00351ECE"/>
    <w:rsid w:val="00351FB9"/>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AC4"/>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39D0"/>
    <w:rsid w:val="00384029"/>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5141"/>
    <w:rsid w:val="00396B39"/>
    <w:rsid w:val="00397466"/>
    <w:rsid w:val="00397706"/>
    <w:rsid w:val="00397E1C"/>
    <w:rsid w:val="003A050E"/>
    <w:rsid w:val="003A050F"/>
    <w:rsid w:val="003A1229"/>
    <w:rsid w:val="003A15A3"/>
    <w:rsid w:val="003A20CF"/>
    <w:rsid w:val="003A2F4F"/>
    <w:rsid w:val="003A30C5"/>
    <w:rsid w:val="003A3B0E"/>
    <w:rsid w:val="003A3C99"/>
    <w:rsid w:val="003A3EFD"/>
    <w:rsid w:val="003A441C"/>
    <w:rsid w:val="003A5BFE"/>
    <w:rsid w:val="003A65F9"/>
    <w:rsid w:val="003A6673"/>
    <w:rsid w:val="003A6756"/>
    <w:rsid w:val="003A6BC4"/>
    <w:rsid w:val="003A6CCC"/>
    <w:rsid w:val="003B0093"/>
    <w:rsid w:val="003B03D1"/>
    <w:rsid w:val="003B12DE"/>
    <w:rsid w:val="003B2617"/>
    <w:rsid w:val="003B26CD"/>
    <w:rsid w:val="003B2908"/>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B51"/>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0AF"/>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659"/>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1F49"/>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5CB5"/>
    <w:rsid w:val="00446913"/>
    <w:rsid w:val="00446917"/>
    <w:rsid w:val="00447B36"/>
    <w:rsid w:val="00447D54"/>
    <w:rsid w:val="00450767"/>
    <w:rsid w:val="00450B90"/>
    <w:rsid w:val="00450E09"/>
    <w:rsid w:val="004511A8"/>
    <w:rsid w:val="004512A8"/>
    <w:rsid w:val="00451E77"/>
    <w:rsid w:val="00451E8E"/>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2892"/>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6E5"/>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DCB"/>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369"/>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1"/>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425E"/>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3189"/>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65F6"/>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2CD"/>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1F3"/>
    <w:rsid w:val="00676CA5"/>
    <w:rsid w:val="006770E1"/>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753"/>
    <w:rsid w:val="006A2840"/>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2A9"/>
    <w:rsid w:val="006B4773"/>
    <w:rsid w:val="006B4B0E"/>
    <w:rsid w:val="006B4D7E"/>
    <w:rsid w:val="006B4E3E"/>
    <w:rsid w:val="006B5492"/>
    <w:rsid w:val="006B5692"/>
    <w:rsid w:val="006B56F2"/>
    <w:rsid w:val="006B7C7F"/>
    <w:rsid w:val="006C176F"/>
    <w:rsid w:val="006C1CEA"/>
    <w:rsid w:val="006C20E5"/>
    <w:rsid w:val="006C29FF"/>
    <w:rsid w:val="006C2E22"/>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FA8"/>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D12"/>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C1A"/>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0FD"/>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105"/>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4E"/>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47D3"/>
    <w:rsid w:val="00785172"/>
    <w:rsid w:val="0078545A"/>
    <w:rsid w:val="00785F17"/>
    <w:rsid w:val="007860B6"/>
    <w:rsid w:val="007863E6"/>
    <w:rsid w:val="00786563"/>
    <w:rsid w:val="0078671C"/>
    <w:rsid w:val="00786DEE"/>
    <w:rsid w:val="007872CE"/>
    <w:rsid w:val="00787657"/>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5F22"/>
    <w:rsid w:val="00836C8F"/>
    <w:rsid w:val="00837056"/>
    <w:rsid w:val="00837D0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C5A"/>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4EE5"/>
    <w:rsid w:val="0086523E"/>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97BDE"/>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0D8"/>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4F0"/>
    <w:rsid w:val="00917759"/>
    <w:rsid w:val="00917FF0"/>
    <w:rsid w:val="0091DCB7"/>
    <w:rsid w:val="0092026D"/>
    <w:rsid w:val="0092058A"/>
    <w:rsid w:val="00920619"/>
    <w:rsid w:val="0092077C"/>
    <w:rsid w:val="009207CE"/>
    <w:rsid w:val="00920A13"/>
    <w:rsid w:val="00920DF2"/>
    <w:rsid w:val="00921E18"/>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3FC"/>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98E"/>
    <w:rsid w:val="00961DB7"/>
    <w:rsid w:val="0096248C"/>
    <w:rsid w:val="00962905"/>
    <w:rsid w:val="00963009"/>
    <w:rsid w:val="0096353F"/>
    <w:rsid w:val="009639C8"/>
    <w:rsid w:val="00963CD4"/>
    <w:rsid w:val="00963D8D"/>
    <w:rsid w:val="00963E07"/>
    <w:rsid w:val="00964782"/>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67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46B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306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67E"/>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7DC"/>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41B"/>
    <w:rsid w:val="00AB1754"/>
    <w:rsid w:val="00AB2DB9"/>
    <w:rsid w:val="00AB2E78"/>
    <w:rsid w:val="00AB3B35"/>
    <w:rsid w:val="00AB47AB"/>
    <w:rsid w:val="00AB4E5F"/>
    <w:rsid w:val="00AB529B"/>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18E"/>
    <w:rsid w:val="00AC46CF"/>
    <w:rsid w:val="00AC4FC7"/>
    <w:rsid w:val="00AC597A"/>
    <w:rsid w:val="00AC59A6"/>
    <w:rsid w:val="00AC59AF"/>
    <w:rsid w:val="00AC6CCC"/>
    <w:rsid w:val="00AC6F14"/>
    <w:rsid w:val="00AC72C9"/>
    <w:rsid w:val="00AC741C"/>
    <w:rsid w:val="00AC7575"/>
    <w:rsid w:val="00AC78AB"/>
    <w:rsid w:val="00AC7C06"/>
    <w:rsid w:val="00AC7C29"/>
    <w:rsid w:val="00AC7EC5"/>
    <w:rsid w:val="00AD0911"/>
    <w:rsid w:val="00AD0F22"/>
    <w:rsid w:val="00AD16FA"/>
    <w:rsid w:val="00AD1B88"/>
    <w:rsid w:val="00AD2137"/>
    <w:rsid w:val="00AD2B79"/>
    <w:rsid w:val="00AD3648"/>
    <w:rsid w:val="00AD3951"/>
    <w:rsid w:val="00AD3A24"/>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6F0A"/>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389"/>
    <w:rsid w:val="00B14544"/>
    <w:rsid w:val="00B15291"/>
    <w:rsid w:val="00B16439"/>
    <w:rsid w:val="00B16562"/>
    <w:rsid w:val="00B176FD"/>
    <w:rsid w:val="00B17BD9"/>
    <w:rsid w:val="00B17DBA"/>
    <w:rsid w:val="00B20900"/>
    <w:rsid w:val="00B210DB"/>
    <w:rsid w:val="00B216AA"/>
    <w:rsid w:val="00B219F7"/>
    <w:rsid w:val="00B21AC5"/>
    <w:rsid w:val="00B21EFA"/>
    <w:rsid w:val="00B2287E"/>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5ABB"/>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7D4"/>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3CDA"/>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1DD0"/>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9FC"/>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BA7"/>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0675"/>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1F9"/>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A76B5"/>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1FA"/>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AB2"/>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2AA6"/>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2F32"/>
    <w:rsid w:val="00D73174"/>
    <w:rsid w:val="00D734C0"/>
    <w:rsid w:val="00D734C6"/>
    <w:rsid w:val="00D736E7"/>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8784A"/>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5715"/>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889"/>
    <w:rsid w:val="00DA5DEB"/>
    <w:rsid w:val="00DA5ED0"/>
    <w:rsid w:val="00DA62B5"/>
    <w:rsid w:val="00DA6EB2"/>
    <w:rsid w:val="00DA758B"/>
    <w:rsid w:val="00DA7F93"/>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68B5"/>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4BAF"/>
    <w:rsid w:val="00E250DF"/>
    <w:rsid w:val="00E2520F"/>
    <w:rsid w:val="00E2534F"/>
    <w:rsid w:val="00E2553A"/>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399"/>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67DA8"/>
    <w:rsid w:val="00E70071"/>
    <w:rsid w:val="00E704EB"/>
    <w:rsid w:val="00E7086F"/>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118"/>
    <w:rsid w:val="00EA36C4"/>
    <w:rsid w:val="00EA4970"/>
    <w:rsid w:val="00EA5959"/>
    <w:rsid w:val="00EA6573"/>
    <w:rsid w:val="00EA6E8F"/>
    <w:rsid w:val="00EA76FC"/>
    <w:rsid w:val="00EB06A9"/>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4AA5"/>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14D"/>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0147"/>
    <w:rsid w:val="00F31089"/>
    <w:rsid w:val="00F31B00"/>
    <w:rsid w:val="00F31FFC"/>
    <w:rsid w:val="00F32C9F"/>
    <w:rsid w:val="00F33516"/>
    <w:rsid w:val="00F3353C"/>
    <w:rsid w:val="00F33680"/>
    <w:rsid w:val="00F33849"/>
    <w:rsid w:val="00F33852"/>
    <w:rsid w:val="00F342E4"/>
    <w:rsid w:val="00F34532"/>
    <w:rsid w:val="00F346E3"/>
    <w:rsid w:val="00F34725"/>
    <w:rsid w:val="00F3565B"/>
    <w:rsid w:val="00F35C0B"/>
    <w:rsid w:val="00F368F7"/>
    <w:rsid w:val="00F36BDE"/>
    <w:rsid w:val="00F3760F"/>
    <w:rsid w:val="00F3785A"/>
    <w:rsid w:val="00F37882"/>
    <w:rsid w:val="00F40874"/>
    <w:rsid w:val="00F40BD7"/>
    <w:rsid w:val="00F40E95"/>
    <w:rsid w:val="00F41BF7"/>
    <w:rsid w:val="00F41EA2"/>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47F0A"/>
    <w:rsid w:val="00F500F9"/>
    <w:rsid w:val="00F50491"/>
    <w:rsid w:val="00F510FD"/>
    <w:rsid w:val="00F51113"/>
    <w:rsid w:val="00F511B0"/>
    <w:rsid w:val="00F51433"/>
    <w:rsid w:val="00F51A87"/>
    <w:rsid w:val="00F527AF"/>
    <w:rsid w:val="00F527B1"/>
    <w:rsid w:val="00F5284C"/>
    <w:rsid w:val="00F52939"/>
    <w:rsid w:val="00F52B84"/>
    <w:rsid w:val="00F5306A"/>
    <w:rsid w:val="00F53299"/>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4C39"/>
    <w:rsid w:val="00FA56CE"/>
    <w:rsid w:val="00FA5D99"/>
    <w:rsid w:val="00FA659D"/>
    <w:rsid w:val="00FA675B"/>
    <w:rsid w:val="00FA7142"/>
    <w:rsid w:val="00FB00BA"/>
    <w:rsid w:val="00FB0339"/>
    <w:rsid w:val="00FB03FE"/>
    <w:rsid w:val="00FB0D61"/>
    <w:rsid w:val="00FB10F0"/>
    <w:rsid w:val="00FB1FBE"/>
    <w:rsid w:val="00FB2734"/>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EB4"/>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55B"/>
    <w:rsid w:val="00FE7633"/>
    <w:rsid w:val="00FE7908"/>
    <w:rsid w:val="00FF0550"/>
    <w:rsid w:val="00FF0594"/>
    <w:rsid w:val="00FF05F7"/>
    <w:rsid w:val="00FF116E"/>
    <w:rsid w:val="00FF203A"/>
    <w:rsid w:val="00FF3486"/>
    <w:rsid w:val="00FF350E"/>
    <w:rsid w:val="00FF3518"/>
    <w:rsid w:val="00FF39CE"/>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767B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etlt1.vet.lt/vepra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11467</Words>
  <Characters>6537</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48</cp:revision>
  <cp:lastPrinted>2023-06-15T13:39:00Z</cp:lastPrinted>
  <dcterms:created xsi:type="dcterms:W3CDTF">2026-06-18T12:14:00Z</dcterms:created>
  <dcterms:modified xsi:type="dcterms:W3CDTF">2026-07-14T10:14:00Z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